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7F" w:rsidRPr="008D0687" w:rsidRDefault="009E0C72" w:rsidP="006B59B2">
      <w:pPr>
        <w:jc w:val="both"/>
        <w:rPr>
          <w:b/>
        </w:rPr>
      </w:pPr>
      <w:r w:rsidRPr="008D0687">
        <w:rPr>
          <w:b/>
        </w:rPr>
        <w:t>SCENARIUSZ</w:t>
      </w:r>
      <w:r w:rsidR="003667D2">
        <w:rPr>
          <w:b/>
        </w:rPr>
        <w:t xml:space="preserve"> ZAJĘĆ </w:t>
      </w:r>
      <w:r w:rsidRPr="008D0687">
        <w:rPr>
          <w:b/>
        </w:rPr>
        <w:t>W KLASIE 1 Z WYKORZYSTANIEM TABLICY INTERAKTYWNEJ</w:t>
      </w:r>
    </w:p>
    <w:p w:rsidR="009E0C72" w:rsidRDefault="009E0C72" w:rsidP="006B59B2">
      <w:pPr>
        <w:jc w:val="both"/>
      </w:pPr>
      <w:r>
        <w:t>Zajęcia przeprowadzono: 24.04.2019</w:t>
      </w:r>
    </w:p>
    <w:p w:rsidR="009E0C72" w:rsidRDefault="00037F53" w:rsidP="006B59B2">
      <w:pPr>
        <w:jc w:val="both"/>
      </w:pPr>
      <w:r w:rsidRPr="00037F53">
        <w:t xml:space="preserve">XXV </w:t>
      </w:r>
      <w:r>
        <w:t>krąg tematyczny Z wizytą na wsi</w:t>
      </w:r>
    </w:p>
    <w:p w:rsidR="009E0C72" w:rsidRPr="008D0687" w:rsidRDefault="009E0C72" w:rsidP="006B59B2">
      <w:pPr>
        <w:jc w:val="both"/>
        <w:rPr>
          <w:i/>
        </w:rPr>
      </w:pPr>
      <w:r w:rsidRPr="008D0687">
        <w:rPr>
          <w:i/>
        </w:rPr>
        <w:t>Temat zajęć: Dzień odkrywców. W wiejskiej zagrodzie</w:t>
      </w:r>
    </w:p>
    <w:p w:rsidR="001227B1" w:rsidRDefault="001227B1" w:rsidP="006B59B2">
      <w:pPr>
        <w:jc w:val="both"/>
      </w:pPr>
      <w:r>
        <w:t xml:space="preserve"> </w:t>
      </w:r>
      <w:r w:rsidRPr="001227B1">
        <w:t>Opracowanie scenariusza:</w:t>
      </w:r>
      <w:r>
        <w:t xml:space="preserve"> Bernadeta </w:t>
      </w:r>
      <w:proofErr w:type="spellStart"/>
      <w:r>
        <w:t>Zyznawska</w:t>
      </w:r>
      <w:proofErr w:type="spellEnd"/>
    </w:p>
    <w:p w:rsidR="001227B1" w:rsidRDefault="001227B1" w:rsidP="006B59B2">
      <w:pPr>
        <w:jc w:val="both"/>
      </w:pPr>
    </w:p>
    <w:p w:rsidR="009E0C72" w:rsidRDefault="009E0C72" w:rsidP="006B59B2">
      <w:pPr>
        <w:jc w:val="both"/>
      </w:pPr>
      <w:r>
        <w:t>Wskazywanie bohaterów wysłuchanego opowiadania A. Rzeckiej „Bocianie opowieści” i określanie ich cech. Ćwiczenia w czytaniu i pisaniu. Wskazywanie zabudowań w gospodarstwie wiejskim. Zabawy ruchowe nawiązujące do tematu zajęć. Kolorowanie obrazka przy tablicy interaktywnej.</w:t>
      </w:r>
    </w:p>
    <w:p w:rsidR="009E0C72" w:rsidRPr="008E028D" w:rsidRDefault="009E0C72" w:rsidP="006B59B2">
      <w:pPr>
        <w:jc w:val="both"/>
        <w:rPr>
          <w:b/>
        </w:rPr>
      </w:pPr>
      <w:r w:rsidRPr="008E028D">
        <w:rPr>
          <w:b/>
        </w:rPr>
        <w:t>Cele- przewidywane osiągnięcia ucznia:</w:t>
      </w:r>
    </w:p>
    <w:p w:rsidR="009E0C72" w:rsidRDefault="009E0C72" w:rsidP="006B59B2">
      <w:pPr>
        <w:pStyle w:val="Akapitzlist"/>
        <w:numPr>
          <w:ilvl w:val="0"/>
          <w:numId w:val="1"/>
        </w:numPr>
        <w:jc w:val="both"/>
      </w:pPr>
      <w:r>
        <w:t xml:space="preserve">Wymienia </w:t>
      </w:r>
      <w:r w:rsidRPr="009E0C72">
        <w:t>bohaterów wysłuchaneg</w:t>
      </w:r>
      <w:r>
        <w:t>o tekstu i określa ich cechy</w:t>
      </w:r>
    </w:p>
    <w:p w:rsidR="009E0C72" w:rsidRDefault="009E0C72" w:rsidP="006B59B2">
      <w:pPr>
        <w:pStyle w:val="Akapitzlist"/>
        <w:numPr>
          <w:ilvl w:val="0"/>
          <w:numId w:val="1"/>
        </w:numPr>
        <w:jc w:val="both"/>
      </w:pPr>
      <w:r>
        <w:t>Wskazuje w tekście odpowiedni fragment</w:t>
      </w:r>
    </w:p>
    <w:p w:rsidR="009E0C72" w:rsidRDefault="008E028D" w:rsidP="006B59B2">
      <w:pPr>
        <w:pStyle w:val="Akapitzlist"/>
        <w:numPr>
          <w:ilvl w:val="0"/>
          <w:numId w:val="1"/>
        </w:numPr>
        <w:jc w:val="both"/>
      </w:pPr>
      <w:r>
        <w:t xml:space="preserve">Wypełnia karty pracy na tablicy interaktywnej używając narzędzi programu </w:t>
      </w:r>
      <w:proofErr w:type="spellStart"/>
      <w:r>
        <w:t>Work</w:t>
      </w:r>
      <w:proofErr w:type="spellEnd"/>
      <w:r>
        <w:t xml:space="preserve"> Space</w:t>
      </w:r>
    </w:p>
    <w:p w:rsidR="008E028D" w:rsidRDefault="008E028D" w:rsidP="006B59B2">
      <w:pPr>
        <w:pStyle w:val="Akapitzlist"/>
        <w:numPr>
          <w:ilvl w:val="0"/>
          <w:numId w:val="1"/>
        </w:numPr>
        <w:jc w:val="both"/>
      </w:pPr>
      <w:r>
        <w:t>Rozwija ogólną sprawność fizyczną podczas zabaw ruchowych</w:t>
      </w:r>
    </w:p>
    <w:p w:rsidR="008E028D" w:rsidRPr="008E028D" w:rsidRDefault="008E028D" w:rsidP="006B59B2">
      <w:pPr>
        <w:jc w:val="both"/>
        <w:rPr>
          <w:b/>
        </w:rPr>
      </w:pPr>
      <w:r w:rsidRPr="008E028D">
        <w:rPr>
          <w:b/>
        </w:rPr>
        <w:t>Cele sformułowane w języku ucznia:</w:t>
      </w:r>
    </w:p>
    <w:p w:rsidR="008E028D" w:rsidRDefault="008E028D" w:rsidP="006B59B2">
      <w:pPr>
        <w:pStyle w:val="Akapitzlist"/>
        <w:numPr>
          <w:ilvl w:val="0"/>
          <w:numId w:val="2"/>
        </w:numPr>
        <w:jc w:val="both"/>
      </w:pPr>
      <w:r>
        <w:t>Weźmiesz udział w rozmowie o bohaterach wysłuchanego tekstu</w:t>
      </w:r>
    </w:p>
    <w:p w:rsidR="00683B4F" w:rsidRDefault="00683B4F" w:rsidP="006B59B2">
      <w:pPr>
        <w:pStyle w:val="Akapitzlist"/>
        <w:numPr>
          <w:ilvl w:val="0"/>
          <w:numId w:val="2"/>
        </w:numPr>
        <w:jc w:val="both"/>
      </w:pPr>
      <w:r>
        <w:t>Poznasz zwierzęta gospodarstwa wiejskiego</w:t>
      </w:r>
    </w:p>
    <w:p w:rsidR="00683B4F" w:rsidRDefault="00683B4F" w:rsidP="006B59B2">
      <w:pPr>
        <w:pStyle w:val="Akapitzlist"/>
        <w:numPr>
          <w:ilvl w:val="0"/>
          <w:numId w:val="2"/>
        </w:numPr>
        <w:jc w:val="both"/>
      </w:pPr>
      <w:r>
        <w:t>Poznasz</w:t>
      </w:r>
      <w:r w:rsidR="00D12295">
        <w:t xml:space="preserve"> rodzaje zabudowań</w:t>
      </w:r>
      <w:r>
        <w:t xml:space="preserve"> w gospodarstwie wiejskim</w:t>
      </w:r>
    </w:p>
    <w:p w:rsidR="008E028D" w:rsidRDefault="008E028D" w:rsidP="006B59B2">
      <w:pPr>
        <w:pStyle w:val="Akapitzlist"/>
        <w:numPr>
          <w:ilvl w:val="0"/>
          <w:numId w:val="2"/>
        </w:numPr>
        <w:jc w:val="both"/>
      </w:pPr>
      <w:r>
        <w:t>Pokolorujesz obrazek na tablicy interaktywnej</w:t>
      </w:r>
    </w:p>
    <w:p w:rsidR="008E028D" w:rsidRPr="008E028D" w:rsidRDefault="008E028D" w:rsidP="006B59B2">
      <w:pPr>
        <w:pStyle w:val="Akapitzlist"/>
        <w:numPr>
          <w:ilvl w:val="0"/>
          <w:numId w:val="2"/>
        </w:numPr>
        <w:jc w:val="both"/>
      </w:pPr>
      <w:r>
        <w:t>Wypełnisz</w:t>
      </w:r>
      <w:r w:rsidRPr="008E028D">
        <w:t xml:space="preserve"> karty pracy na tablicy interaktywnej używając narzędzi programu </w:t>
      </w:r>
      <w:proofErr w:type="spellStart"/>
      <w:r w:rsidRPr="008E028D">
        <w:t>Work</w:t>
      </w:r>
      <w:proofErr w:type="spellEnd"/>
      <w:r w:rsidRPr="008E028D">
        <w:t xml:space="preserve"> Space</w:t>
      </w:r>
    </w:p>
    <w:p w:rsidR="008E028D" w:rsidRPr="00B27EC7" w:rsidRDefault="008E028D" w:rsidP="006B59B2">
      <w:pPr>
        <w:jc w:val="both"/>
        <w:rPr>
          <w:b/>
        </w:rPr>
      </w:pPr>
      <w:r w:rsidRPr="00B27EC7">
        <w:rPr>
          <w:b/>
        </w:rPr>
        <w:t>Środki dydaktyczne:</w:t>
      </w:r>
    </w:p>
    <w:p w:rsidR="008E028D" w:rsidRDefault="008E028D" w:rsidP="006B59B2">
      <w:pPr>
        <w:jc w:val="both"/>
      </w:pPr>
      <w:r>
        <w:t>Podręczniki i zeszyty ćwiczeń „Elementarz odkrywców” Nowa Era, nagrania odgłos</w:t>
      </w:r>
      <w:r w:rsidR="00777CDB">
        <w:t xml:space="preserve">ów zwierząt </w:t>
      </w:r>
      <w:r>
        <w:t>hodowlanych, film o bocianie,</w:t>
      </w:r>
      <w:r w:rsidR="00777CDB" w:rsidRPr="00777CDB">
        <w:t xml:space="preserve"> filmik o gospodarstwie wiejskim</w:t>
      </w:r>
      <w:r w:rsidR="00777CDB">
        <w:t>,</w:t>
      </w:r>
      <w:r>
        <w:t xml:space="preserve"> tablica interaktywna</w:t>
      </w:r>
      <w:r w:rsidR="00683B4F">
        <w:t xml:space="preserve">, komputer, </w:t>
      </w:r>
      <w:proofErr w:type="spellStart"/>
      <w:r w:rsidR="00683B4F">
        <w:t>multibook</w:t>
      </w:r>
      <w:proofErr w:type="spellEnd"/>
      <w:r w:rsidR="00683B4F">
        <w:t xml:space="preserve">, </w:t>
      </w:r>
    </w:p>
    <w:p w:rsidR="00B27EC7" w:rsidRDefault="00B27EC7" w:rsidP="006B59B2">
      <w:pPr>
        <w:jc w:val="both"/>
      </w:pPr>
      <w:r>
        <w:t>Przebieg zajęć:</w:t>
      </w:r>
    </w:p>
    <w:p w:rsidR="00B27EC7" w:rsidRDefault="00B27EC7" w:rsidP="006B59B2">
      <w:pPr>
        <w:pStyle w:val="Akapitzlist"/>
        <w:numPr>
          <w:ilvl w:val="0"/>
          <w:numId w:val="3"/>
        </w:numPr>
        <w:jc w:val="both"/>
      </w:pPr>
      <w:r>
        <w:t>Słuchanie odgłosów zwierząt gospodarskich- odgadywanie co to za zwierzę</w:t>
      </w:r>
    </w:p>
    <w:p w:rsidR="00B27EC7" w:rsidRDefault="00B27EC7" w:rsidP="006B59B2">
      <w:pPr>
        <w:pStyle w:val="Akapitzlist"/>
        <w:numPr>
          <w:ilvl w:val="0"/>
          <w:numId w:val="3"/>
        </w:numPr>
        <w:jc w:val="both"/>
      </w:pPr>
      <w:r>
        <w:t>Praca z tekstem A. Rzeckiej „Bocianie opowieści”, oglądanie ilustracji i filmu o bocianie.</w:t>
      </w:r>
    </w:p>
    <w:p w:rsidR="00CB115A" w:rsidRDefault="00CB115A" w:rsidP="00CB115A">
      <w:pPr>
        <w:pStyle w:val="Akapitzlist"/>
        <w:numPr>
          <w:ilvl w:val="0"/>
          <w:numId w:val="3"/>
        </w:numPr>
        <w:jc w:val="both"/>
      </w:pPr>
      <w:r>
        <w:t>Zabawa- naśladowanie głosów zwierząt z wiejskiego podwórka</w:t>
      </w:r>
    </w:p>
    <w:p w:rsidR="00CB115A" w:rsidRDefault="00CB115A" w:rsidP="00CB115A">
      <w:pPr>
        <w:pStyle w:val="Akapitzlist"/>
        <w:numPr>
          <w:ilvl w:val="0"/>
          <w:numId w:val="3"/>
        </w:numPr>
        <w:jc w:val="both"/>
      </w:pPr>
      <w:r>
        <w:t>Zaprezentowanie filmiku o gospodarstwie wiejskim i mieszkającym na nim zwierzętach (na tablicy interaktywnej)</w:t>
      </w:r>
    </w:p>
    <w:p w:rsidR="00B27EC7" w:rsidRDefault="00B27EC7" w:rsidP="006B59B2">
      <w:pPr>
        <w:pStyle w:val="Akapitzlist"/>
        <w:numPr>
          <w:ilvl w:val="0"/>
          <w:numId w:val="3"/>
        </w:numPr>
        <w:jc w:val="both"/>
      </w:pPr>
      <w:r>
        <w:t>Spotkanie na podwórku- zabawa utrwalająca nazwy zwierząt</w:t>
      </w:r>
      <w:r w:rsidR="00436A08">
        <w:t xml:space="preserve"> hodowlanych</w:t>
      </w:r>
    </w:p>
    <w:p w:rsidR="00436A08" w:rsidRDefault="00436A08" w:rsidP="006B59B2">
      <w:pPr>
        <w:pStyle w:val="Akapitzlist"/>
        <w:numPr>
          <w:ilvl w:val="0"/>
          <w:numId w:val="3"/>
        </w:numPr>
        <w:jc w:val="both"/>
      </w:pPr>
      <w:r>
        <w:t>Poznanie nazw zabudowań w gospodarstwie wiejskim- oglądanie prezentacji na tablicy interaktywnej, praca z ćwiczeniami</w:t>
      </w:r>
    </w:p>
    <w:p w:rsidR="002E5728" w:rsidRDefault="00436A08" w:rsidP="006B59B2">
      <w:pPr>
        <w:pStyle w:val="Akapitzlist"/>
        <w:numPr>
          <w:ilvl w:val="0"/>
          <w:numId w:val="3"/>
        </w:numPr>
        <w:jc w:val="both"/>
      </w:pPr>
      <w:r>
        <w:t>Kolorowanie zwierzątka z gospodarstwa wiejskiego na tablicy interaktywnej.</w:t>
      </w:r>
    </w:p>
    <w:p w:rsidR="00D12295" w:rsidRDefault="002E5728" w:rsidP="006B59B2">
      <w:pPr>
        <w:pStyle w:val="Akapitzlist"/>
        <w:numPr>
          <w:ilvl w:val="0"/>
          <w:numId w:val="3"/>
        </w:numPr>
        <w:jc w:val="both"/>
      </w:pPr>
      <w:r>
        <w:t>Podsumowanie zajęć</w:t>
      </w:r>
    </w:p>
    <w:p w:rsidR="003667D2" w:rsidRDefault="003667D2" w:rsidP="006B59B2">
      <w:pPr>
        <w:jc w:val="both"/>
        <w:rPr>
          <w:b/>
        </w:rPr>
      </w:pPr>
    </w:p>
    <w:p w:rsidR="007072E3" w:rsidRPr="00D12295" w:rsidRDefault="003667D2" w:rsidP="006B59B2">
      <w:pPr>
        <w:jc w:val="both"/>
      </w:pPr>
      <w:r>
        <w:rPr>
          <w:b/>
        </w:rPr>
        <w:lastRenderedPageBreak/>
        <w:t xml:space="preserve">SCENARIUSZ ZAJĘĆ </w:t>
      </w:r>
      <w:r w:rsidR="007072E3" w:rsidRPr="00D12295">
        <w:rPr>
          <w:b/>
        </w:rPr>
        <w:t xml:space="preserve"> W KLASIE 1 Z WYKORZYSTANIEM TABLICY INTERAKTYWNEJ</w:t>
      </w:r>
    </w:p>
    <w:p w:rsidR="007072E3" w:rsidRDefault="00FE0476" w:rsidP="006B59B2">
      <w:pPr>
        <w:jc w:val="both"/>
      </w:pPr>
      <w:r>
        <w:t>Zajęcia przeprowadzono:</w:t>
      </w:r>
      <w:r w:rsidR="00ED641E">
        <w:t xml:space="preserve"> </w:t>
      </w:r>
      <w:r>
        <w:t>20. 05.2019</w:t>
      </w:r>
    </w:p>
    <w:p w:rsidR="007072E3" w:rsidRDefault="007072E3" w:rsidP="006B59B2">
      <w:pPr>
        <w:jc w:val="both"/>
      </w:pPr>
      <w:r>
        <w:t xml:space="preserve">Opracowanie scenariusza: Bernadeta </w:t>
      </w:r>
      <w:proofErr w:type="spellStart"/>
      <w:r>
        <w:t>Zyznawska</w:t>
      </w:r>
      <w:proofErr w:type="spellEnd"/>
    </w:p>
    <w:p w:rsidR="007072E3" w:rsidRPr="00FE0476" w:rsidRDefault="00AD74CE" w:rsidP="006B59B2">
      <w:pPr>
        <w:jc w:val="both"/>
        <w:rPr>
          <w:i/>
        </w:rPr>
      </w:pPr>
      <w:r>
        <w:rPr>
          <w:i/>
        </w:rPr>
        <w:t>Temat: Z matematyką może być</w:t>
      </w:r>
      <w:r w:rsidR="007072E3" w:rsidRPr="00FE0476">
        <w:rPr>
          <w:i/>
        </w:rPr>
        <w:t xml:space="preserve"> wesoło- zabawy matematyczne. Dodawanie i odejmowanie w zakresie 20.</w:t>
      </w:r>
    </w:p>
    <w:p w:rsidR="007072E3" w:rsidRPr="00FE0476" w:rsidRDefault="00FE0476" w:rsidP="006B59B2">
      <w:pPr>
        <w:jc w:val="both"/>
        <w:rPr>
          <w:b/>
        </w:rPr>
      </w:pPr>
      <w:r w:rsidRPr="00FE0476">
        <w:rPr>
          <w:b/>
        </w:rPr>
        <w:t>Cele</w:t>
      </w:r>
    </w:p>
    <w:p w:rsidR="00FE0476" w:rsidRDefault="00FE0476" w:rsidP="006B59B2">
      <w:pPr>
        <w:jc w:val="both"/>
      </w:pPr>
      <w:r>
        <w:t>Uczeń potrafi:</w:t>
      </w:r>
    </w:p>
    <w:p w:rsidR="007072E3" w:rsidRDefault="00FE0476" w:rsidP="006B59B2">
      <w:pPr>
        <w:jc w:val="both"/>
      </w:pPr>
      <w:r>
        <w:t xml:space="preserve">- rozpoznać i </w:t>
      </w:r>
      <w:r w:rsidR="007072E3">
        <w:t xml:space="preserve"> zastosować w działaniu  znaki matematyczne: +,-, &gt;</w:t>
      </w:r>
      <w:r w:rsidR="00D12295">
        <w:t>,</w:t>
      </w:r>
      <w:r w:rsidR="007072E3">
        <w:t xml:space="preserve"> &lt;,</w:t>
      </w:r>
      <w:r>
        <w:t>=</w:t>
      </w:r>
    </w:p>
    <w:p w:rsidR="007072E3" w:rsidRDefault="007072E3" w:rsidP="006B59B2">
      <w:pPr>
        <w:jc w:val="both"/>
      </w:pPr>
      <w:r>
        <w:t>- doskonali</w:t>
      </w:r>
      <w:r w:rsidR="00FE0476">
        <w:t>ć swoje</w:t>
      </w:r>
      <w:r>
        <w:t xml:space="preserve"> umiejętności dodawania i odejmowania</w:t>
      </w:r>
    </w:p>
    <w:p w:rsidR="00FA217A" w:rsidRDefault="00FA217A" w:rsidP="006B59B2">
      <w:pPr>
        <w:jc w:val="both"/>
      </w:pPr>
      <w:r>
        <w:t>-</w:t>
      </w:r>
      <w:r w:rsidRPr="00FA217A">
        <w:t>różnicować  i klasyfikować figury geometryczne,</w:t>
      </w:r>
    </w:p>
    <w:p w:rsidR="007072E3" w:rsidRDefault="007072E3" w:rsidP="006B59B2">
      <w:pPr>
        <w:jc w:val="both"/>
      </w:pPr>
      <w:r w:rsidRPr="00FE0476">
        <w:rPr>
          <w:b/>
        </w:rPr>
        <w:t>Metody:</w:t>
      </w:r>
      <w:r>
        <w:t xml:space="preserve"> prezentacja multimedialna, </w:t>
      </w:r>
      <w:r w:rsidR="00D12295" w:rsidRPr="00D12295">
        <w:t>podawczo-ćwiczeniowa</w:t>
      </w:r>
      <w:r w:rsidR="00D12295">
        <w:t>,</w:t>
      </w:r>
      <w:r w:rsidR="00D12295" w:rsidRPr="00D12295">
        <w:t xml:space="preserve"> </w:t>
      </w:r>
      <w:r w:rsidR="00D12295">
        <w:t>pogadanka,</w:t>
      </w:r>
      <w:r w:rsidR="008064F0">
        <w:t xml:space="preserve"> </w:t>
      </w:r>
      <w:r>
        <w:t>g</w:t>
      </w:r>
      <w:r w:rsidR="00FA217A">
        <w:t>ry matematyczne multimedialne</w:t>
      </w:r>
      <w:r w:rsidR="00FE0476">
        <w:t>.</w:t>
      </w:r>
    </w:p>
    <w:p w:rsidR="007072E3" w:rsidRDefault="00FE0476" w:rsidP="006B59B2">
      <w:pPr>
        <w:jc w:val="both"/>
      </w:pPr>
      <w:r w:rsidRPr="00FE0476">
        <w:rPr>
          <w:b/>
        </w:rPr>
        <w:t>Formy pracy:</w:t>
      </w:r>
      <w:r>
        <w:t xml:space="preserve"> praca w parach</w:t>
      </w:r>
      <w:r w:rsidR="007072E3">
        <w:t>, praca indywidualna</w:t>
      </w:r>
    </w:p>
    <w:p w:rsidR="007072E3" w:rsidRDefault="007072E3" w:rsidP="006B59B2">
      <w:pPr>
        <w:jc w:val="both"/>
      </w:pPr>
      <w:r w:rsidRPr="00D12295">
        <w:rPr>
          <w:b/>
        </w:rPr>
        <w:t>Środki dydaktyczne</w:t>
      </w:r>
      <w:r>
        <w:t xml:space="preserve">: </w:t>
      </w:r>
      <w:r w:rsidR="00D12295" w:rsidRPr="00D12295">
        <w:t>tablica interaktywna</w:t>
      </w:r>
      <w:r w:rsidR="003667D2">
        <w:t xml:space="preserve"> z dostępem do Internetu, teledysk </w:t>
      </w:r>
      <w:r w:rsidR="003667D2" w:rsidRPr="003667D2">
        <w:t>„Piosenka o FIGURACH”</w:t>
      </w:r>
      <w:r w:rsidR="003667D2">
        <w:t xml:space="preserve"> </w:t>
      </w:r>
      <w:r w:rsidR="00D12295">
        <w:t>,</w:t>
      </w:r>
      <w:r w:rsidR="00D12295" w:rsidRPr="00D12295">
        <w:t xml:space="preserve"> </w:t>
      </w:r>
      <w:r>
        <w:t>prezen</w:t>
      </w:r>
      <w:r w:rsidR="005B2834">
        <w:t xml:space="preserve">tacja multimedialna, </w:t>
      </w:r>
      <w:r>
        <w:t xml:space="preserve"> figury geome</w:t>
      </w:r>
      <w:r w:rsidR="00D12295">
        <w:t>tryczne</w:t>
      </w:r>
      <w:r w:rsidR="005B2834">
        <w:t>- magnesy</w:t>
      </w:r>
      <w:r w:rsidR="00B544E7">
        <w:t>, kamienie z cyframi</w:t>
      </w:r>
      <w:r w:rsidR="00BB1E6C">
        <w:t xml:space="preserve"> i znakami matematycznymi</w:t>
      </w:r>
      <w:r w:rsidR="00D12295">
        <w:t xml:space="preserve"> jako liczmany</w:t>
      </w:r>
      <w:r>
        <w:t>.</w:t>
      </w:r>
    </w:p>
    <w:p w:rsidR="007072E3" w:rsidRPr="00FA217A" w:rsidRDefault="007072E3" w:rsidP="006B59B2">
      <w:pPr>
        <w:jc w:val="both"/>
        <w:rPr>
          <w:b/>
          <w:u w:val="single"/>
        </w:rPr>
      </w:pPr>
      <w:r w:rsidRPr="00FA217A">
        <w:rPr>
          <w:b/>
          <w:u w:val="single"/>
        </w:rPr>
        <w:t>Przebieg zajęć:</w:t>
      </w:r>
    </w:p>
    <w:p w:rsidR="007072E3" w:rsidRDefault="008E082B" w:rsidP="006B59B2">
      <w:pPr>
        <w:jc w:val="both"/>
      </w:pPr>
      <w:r>
        <w:t>1.</w:t>
      </w:r>
      <w:r>
        <w:tab/>
        <w:t>U</w:t>
      </w:r>
      <w:r w:rsidR="007072E3">
        <w:t>kładanie puzzli interaktywnych przygotowan</w:t>
      </w:r>
      <w:r w:rsidR="00FE0476">
        <w:t>ych wcześniej przez nauczyciela</w:t>
      </w:r>
      <w:r w:rsidR="007072E3">
        <w:t>,</w:t>
      </w:r>
      <w:r w:rsidR="00FE0476">
        <w:t xml:space="preserve"> </w:t>
      </w:r>
      <w:r w:rsidR="007072E3">
        <w:t>z użyciem ta</w:t>
      </w:r>
      <w:r w:rsidR="00FE0476">
        <w:t>blicy interaktywnej</w:t>
      </w:r>
    </w:p>
    <w:p w:rsidR="007072E3" w:rsidRDefault="005B2834" w:rsidP="006B59B2">
      <w:pPr>
        <w:jc w:val="both"/>
      </w:pPr>
      <w:r>
        <w:t>2.</w:t>
      </w:r>
      <w:r>
        <w:tab/>
        <w:t>Wyświetlenie</w:t>
      </w:r>
      <w:r w:rsidR="008064F0">
        <w:t xml:space="preserve"> z YouT</w:t>
      </w:r>
      <w:r>
        <w:t>ube  teledysku piosenki</w:t>
      </w:r>
      <w:r w:rsidRPr="005B2834">
        <w:t xml:space="preserve"> </w:t>
      </w:r>
      <w:r>
        <w:t>„</w:t>
      </w:r>
      <w:r w:rsidRPr="005B2834">
        <w:t>Piosenka o FIGURACH</w:t>
      </w:r>
      <w:r>
        <w:t>”-</w:t>
      </w:r>
      <w:r w:rsidRPr="005B2834">
        <w:t xml:space="preserve"> </w:t>
      </w:r>
      <w:proofErr w:type="spellStart"/>
      <w:r w:rsidRPr="005B2834">
        <w:t>DrobNutki</w:t>
      </w:r>
      <w:proofErr w:type="spellEnd"/>
      <w:r>
        <w:t xml:space="preserve"> </w:t>
      </w:r>
      <w:r w:rsidR="008064F0">
        <w:t>(</w:t>
      </w:r>
      <w:r>
        <w:t>na tablicy interaktywnej)</w:t>
      </w:r>
    </w:p>
    <w:p w:rsidR="007072E3" w:rsidRDefault="005B2834" w:rsidP="006B59B2">
      <w:pPr>
        <w:jc w:val="both"/>
      </w:pPr>
      <w:r>
        <w:t>3.</w:t>
      </w:r>
      <w:r>
        <w:tab/>
        <w:t>Quiz matematyczny- rozwiązywanie zadań z wykorzystaniem  przygotowanych przez nauczyciela magnetycznych figur geometrycznych (klasyfikowanie ich</w:t>
      </w:r>
      <w:r w:rsidR="007072E3">
        <w:t xml:space="preserve"> pod względem</w:t>
      </w:r>
      <w:r>
        <w:t xml:space="preserve"> </w:t>
      </w:r>
      <w:r w:rsidR="007072E3">
        <w:t>wielkości, kształtu</w:t>
      </w:r>
      <w:r>
        <w:t xml:space="preserve"> i</w:t>
      </w:r>
      <w:r w:rsidRPr="005B2834">
        <w:t xml:space="preserve"> koloru</w:t>
      </w:r>
      <w:r>
        <w:t xml:space="preserve"> )</w:t>
      </w:r>
      <w:r w:rsidR="007072E3">
        <w:t>.</w:t>
      </w:r>
    </w:p>
    <w:p w:rsidR="007072E3" w:rsidRDefault="00FE0476" w:rsidP="006B59B2">
      <w:pPr>
        <w:jc w:val="both"/>
      </w:pPr>
      <w:r>
        <w:t>4</w:t>
      </w:r>
      <w:r w:rsidR="007072E3">
        <w:t>.</w:t>
      </w:r>
      <w:r w:rsidR="007072E3">
        <w:tab/>
        <w:t>Rozwiązywanie działań matematyc</w:t>
      </w:r>
      <w:r w:rsidR="003667D2">
        <w:t>znych- praca z użyciem kamyków, na których napisane są znaki matematyczne, oraz cyfry (1-20). Uczniowie wybierają kamienie</w:t>
      </w:r>
      <w:r w:rsidR="007072E3">
        <w:t xml:space="preserve"> z</w:t>
      </w:r>
      <w:r w:rsidR="003667D2">
        <w:t>e znakami matematycznymi i</w:t>
      </w:r>
      <w:r w:rsidR="007072E3">
        <w:t xml:space="preserve"> liczbami</w:t>
      </w:r>
      <w:r w:rsidR="003667D2">
        <w:t xml:space="preserve">                </w:t>
      </w:r>
      <w:r w:rsidR="007072E3">
        <w:t xml:space="preserve"> i układają z nich działania.</w:t>
      </w:r>
    </w:p>
    <w:p w:rsidR="007072E3" w:rsidRDefault="00FE0476" w:rsidP="006B59B2">
      <w:pPr>
        <w:jc w:val="both"/>
      </w:pPr>
      <w:r>
        <w:t>5</w:t>
      </w:r>
      <w:r w:rsidR="007072E3">
        <w:t>.</w:t>
      </w:r>
      <w:r w:rsidR="007072E3">
        <w:tab/>
        <w:t xml:space="preserve">Sprawdzenie </w:t>
      </w:r>
      <w:r w:rsidR="003667D2">
        <w:t>poprawności wykonanych prac</w:t>
      </w:r>
      <w:r w:rsidR="007072E3">
        <w:t xml:space="preserve"> .</w:t>
      </w:r>
    </w:p>
    <w:p w:rsidR="007072E3" w:rsidRDefault="00FE0476" w:rsidP="006B59B2">
      <w:pPr>
        <w:jc w:val="both"/>
      </w:pPr>
      <w:r>
        <w:t>6</w:t>
      </w:r>
      <w:r w:rsidR="007072E3">
        <w:t>.</w:t>
      </w:r>
      <w:r w:rsidR="007072E3">
        <w:tab/>
        <w:t>Zabawy matematyczne z użyciem tablicy multimedialnej. Rozwiązywanie zadań w programach</w:t>
      </w:r>
      <w:r w:rsidR="008064F0">
        <w:t xml:space="preserve">: </w:t>
      </w:r>
      <w:r w:rsidR="008064F0" w:rsidRPr="008064F0">
        <w:t>„Zdobywcy wiedzy”</w:t>
      </w:r>
      <w:r w:rsidR="007072E3">
        <w:t xml:space="preserve"> </w:t>
      </w:r>
      <w:r w:rsidR="008064F0" w:rsidRPr="008064F0">
        <w:t>„ Matematyczne Zoo”</w:t>
      </w:r>
      <w:r w:rsidR="007072E3">
        <w:t>, „</w:t>
      </w:r>
      <w:proofErr w:type="spellStart"/>
      <w:r w:rsidR="007072E3">
        <w:t>Sqla</w:t>
      </w:r>
      <w:proofErr w:type="spellEnd"/>
      <w:r w:rsidR="007072E3">
        <w:t>”</w:t>
      </w:r>
    </w:p>
    <w:p w:rsidR="007072E3" w:rsidRDefault="007C42E3" w:rsidP="006B59B2">
      <w:pPr>
        <w:jc w:val="both"/>
      </w:pPr>
      <w:r>
        <w:t>8.</w:t>
      </w:r>
      <w:r>
        <w:tab/>
        <w:t>Podsumowanie</w:t>
      </w:r>
      <w:r w:rsidR="007072E3">
        <w:t xml:space="preserve"> zajęć, dzielenie się wrażeniami.</w:t>
      </w:r>
    </w:p>
    <w:p w:rsidR="00B53C76" w:rsidRDefault="00B53C76" w:rsidP="006B59B2">
      <w:pPr>
        <w:jc w:val="both"/>
      </w:pPr>
    </w:p>
    <w:p w:rsidR="00B53C76" w:rsidRDefault="00B53C76" w:rsidP="006B59B2">
      <w:pPr>
        <w:jc w:val="both"/>
      </w:pPr>
    </w:p>
    <w:p w:rsidR="00B53C76" w:rsidRDefault="00B53C76" w:rsidP="006B59B2">
      <w:pPr>
        <w:jc w:val="both"/>
      </w:pPr>
    </w:p>
    <w:p w:rsidR="00B53C76" w:rsidRDefault="00B53C76" w:rsidP="006B59B2">
      <w:pPr>
        <w:jc w:val="both"/>
      </w:pPr>
    </w:p>
    <w:p w:rsidR="00B53C76" w:rsidRPr="008D0687" w:rsidRDefault="00B53C76" w:rsidP="006B59B2">
      <w:pPr>
        <w:jc w:val="both"/>
        <w:rPr>
          <w:b/>
        </w:rPr>
      </w:pPr>
      <w:r w:rsidRPr="008D0687">
        <w:rPr>
          <w:b/>
        </w:rPr>
        <w:t>SCENARIUSZ</w:t>
      </w:r>
      <w:r w:rsidR="003667D2">
        <w:rPr>
          <w:b/>
        </w:rPr>
        <w:t xml:space="preserve"> ZAJĘĆ </w:t>
      </w:r>
      <w:r w:rsidRPr="008D0687">
        <w:rPr>
          <w:b/>
        </w:rPr>
        <w:t>W KLASIE 1 Z WYKORZYSTANIEM TABLICY INTERAKTYWNEJ</w:t>
      </w:r>
    </w:p>
    <w:p w:rsidR="00B53C76" w:rsidRDefault="00B53C76" w:rsidP="006B59B2">
      <w:pPr>
        <w:jc w:val="both"/>
      </w:pPr>
      <w:r>
        <w:t>Zajęcia przeprowadzono: 30.05.2019</w:t>
      </w:r>
    </w:p>
    <w:p w:rsidR="00B53C76" w:rsidRPr="00361C7F" w:rsidRDefault="000F0E85" w:rsidP="006B59B2">
      <w:pPr>
        <w:jc w:val="both"/>
        <w:rPr>
          <w:i/>
        </w:rPr>
      </w:pPr>
      <w:r>
        <w:rPr>
          <w:i/>
        </w:rPr>
        <w:t>Temat : Rozwiązywanie zadań tekstowych</w:t>
      </w:r>
      <w:r w:rsidR="00B53C76" w:rsidRPr="00361C7F">
        <w:rPr>
          <w:i/>
        </w:rPr>
        <w:t xml:space="preserve"> z zastosowaniem dodawania i odejmowania</w:t>
      </w:r>
    </w:p>
    <w:p w:rsidR="00B53C76" w:rsidRPr="00361C7F" w:rsidRDefault="00B53C76" w:rsidP="006B59B2">
      <w:pPr>
        <w:jc w:val="both"/>
        <w:rPr>
          <w:i/>
        </w:rPr>
      </w:pPr>
      <w:r w:rsidRPr="00361C7F">
        <w:rPr>
          <w:i/>
        </w:rPr>
        <w:t>w zakresie 20</w:t>
      </w:r>
    </w:p>
    <w:p w:rsidR="00B53C76" w:rsidRDefault="00361C7F" w:rsidP="006B59B2">
      <w:pPr>
        <w:jc w:val="both"/>
      </w:pPr>
      <w:r w:rsidRPr="00361C7F">
        <w:t xml:space="preserve">Opracowanie scenariusza: Bernadeta </w:t>
      </w:r>
      <w:proofErr w:type="spellStart"/>
      <w:r w:rsidRPr="00361C7F">
        <w:t>Zyznawska</w:t>
      </w:r>
      <w:proofErr w:type="spellEnd"/>
    </w:p>
    <w:p w:rsidR="00B53C76" w:rsidRPr="00C956A0" w:rsidRDefault="00C956A0" w:rsidP="006B59B2">
      <w:pPr>
        <w:jc w:val="both"/>
        <w:rPr>
          <w:b/>
        </w:rPr>
      </w:pPr>
      <w:r w:rsidRPr="00C956A0">
        <w:rPr>
          <w:b/>
        </w:rPr>
        <w:t>1</w:t>
      </w:r>
      <w:r w:rsidR="00B53C76" w:rsidRPr="00C956A0">
        <w:rPr>
          <w:b/>
        </w:rPr>
        <w:t>. Cele ogólne:</w:t>
      </w:r>
    </w:p>
    <w:p w:rsidR="00B53C76" w:rsidRDefault="00B53C76" w:rsidP="006B59B2">
      <w:pPr>
        <w:jc w:val="both"/>
      </w:pPr>
      <w:r>
        <w:t>Uczniowie:</w:t>
      </w:r>
    </w:p>
    <w:p w:rsidR="00B53C76" w:rsidRDefault="00B53C76" w:rsidP="006B59B2">
      <w:pPr>
        <w:jc w:val="both"/>
      </w:pPr>
      <w:r>
        <w:t>- wiedzą z jakich elementów składa się zadanie tekstowe;</w:t>
      </w:r>
    </w:p>
    <w:p w:rsidR="00B53C76" w:rsidRDefault="00B53C76" w:rsidP="006B59B2">
      <w:pPr>
        <w:jc w:val="both"/>
      </w:pPr>
      <w:r>
        <w:t>- potrafią rozwiązać proste zadanie tekstowe.</w:t>
      </w:r>
    </w:p>
    <w:p w:rsidR="00B53C76" w:rsidRPr="00C956A0" w:rsidRDefault="00C956A0" w:rsidP="006B59B2">
      <w:pPr>
        <w:jc w:val="both"/>
        <w:rPr>
          <w:b/>
        </w:rPr>
      </w:pPr>
      <w:r w:rsidRPr="00C956A0">
        <w:rPr>
          <w:b/>
        </w:rPr>
        <w:t>2</w:t>
      </w:r>
      <w:r w:rsidR="00B53C76" w:rsidRPr="00C956A0">
        <w:rPr>
          <w:b/>
        </w:rPr>
        <w:t>. Cele operacyjne:</w:t>
      </w:r>
    </w:p>
    <w:p w:rsidR="00B53C76" w:rsidRDefault="00B53C76" w:rsidP="006B59B2">
      <w:pPr>
        <w:jc w:val="both"/>
      </w:pPr>
      <w:r>
        <w:t>Uczniowie:</w:t>
      </w:r>
    </w:p>
    <w:p w:rsidR="00B53C76" w:rsidRDefault="00B53C76" w:rsidP="006B59B2">
      <w:pPr>
        <w:jc w:val="both"/>
      </w:pPr>
      <w:r>
        <w:t>- z rozsypanki układają zadanie tekstowe;</w:t>
      </w:r>
    </w:p>
    <w:p w:rsidR="00B53C76" w:rsidRDefault="00D275E2" w:rsidP="006B59B2">
      <w:pPr>
        <w:jc w:val="both"/>
      </w:pPr>
      <w:r>
        <w:t>-umieją nazwać</w:t>
      </w:r>
      <w:r w:rsidR="00B53C76">
        <w:t xml:space="preserve"> elementy zadania tekstowego;</w:t>
      </w:r>
    </w:p>
    <w:p w:rsidR="00B53C76" w:rsidRDefault="00B53C76" w:rsidP="006B59B2">
      <w:pPr>
        <w:jc w:val="both"/>
      </w:pPr>
      <w:r>
        <w:t>-analizują treść zadania, układają rozwiązanie, uzupełniają odpowiedź.</w:t>
      </w:r>
    </w:p>
    <w:p w:rsidR="00C956A0" w:rsidRPr="00C956A0" w:rsidRDefault="00C956A0" w:rsidP="00C956A0">
      <w:pPr>
        <w:jc w:val="both"/>
        <w:rPr>
          <w:b/>
        </w:rPr>
      </w:pPr>
      <w:r w:rsidRPr="00C956A0">
        <w:rPr>
          <w:b/>
        </w:rPr>
        <w:t xml:space="preserve">3. Metody i techniki: </w:t>
      </w:r>
      <w:r w:rsidR="00A06044" w:rsidRPr="00A06044">
        <w:t>TIK</w:t>
      </w:r>
      <w:r w:rsidR="00A06044">
        <w:rPr>
          <w:b/>
        </w:rPr>
        <w:t xml:space="preserve">, </w:t>
      </w:r>
      <w:r w:rsidRPr="00C956A0">
        <w:t>sło</w:t>
      </w:r>
      <w:r w:rsidR="00A06044">
        <w:t>wna, praktyczno-ćwiczeniowa</w:t>
      </w:r>
    </w:p>
    <w:p w:rsidR="00C956A0" w:rsidRDefault="00C956A0" w:rsidP="00C956A0">
      <w:pPr>
        <w:jc w:val="both"/>
      </w:pPr>
      <w:r w:rsidRPr="00C956A0">
        <w:rPr>
          <w:b/>
        </w:rPr>
        <w:t>4. Materiały, środki dydaktyczne</w:t>
      </w:r>
      <w:r>
        <w:t>: aktywna tablica, karty pracy</w:t>
      </w:r>
    </w:p>
    <w:p w:rsidR="00B53C76" w:rsidRPr="00C956A0" w:rsidRDefault="00C956A0" w:rsidP="006B59B2">
      <w:pPr>
        <w:jc w:val="both"/>
        <w:rPr>
          <w:b/>
        </w:rPr>
      </w:pPr>
      <w:r w:rsidRPr="00C956A0">
        <w:rPr>
          <w:b/>
        </w:rPr>
        <w:t>5</w:t>
      </w:r>
      <w:r w:rsidR="00B53C76" w:rsidRPr="00C956A0">
        <w:rPr>
          <w:b/>
        </w:rPr>
        <w:t>. Przebieg zajęć:</w:t>
      </w:r>
    </w:p>
    <w:p w:rsidR="00B53C76" w:rsidRDefault="00361C7F" w:rsidP="006B59B2">
      <w:pPr>
        <w:jc w:val="both"/>
      </w:pPr>
      <w:r>
        <w:t>Część wstępna:</w:t>
      </w:r>
    </w:p>
    <w:p w:rsidR="00B53C76" w:rsidRDefault="00B53C76" w:rsidP="006B59B2">
      <w:pPr>
        <w:jc w:val="both"/>
      </w:pPr>
      <w:r>
        <w:t xml:space="preserve">- zapoznanie </w:t>
      </w:r>
      <w:r w:rsidR="006B59B2">
        <w:t xml:space="preserve">uczniów </w:t>
      </w:r>
      <w:r>
        <w:t xml:space="preserve">z tematem i celem zajęć – </w:t>
      </w:r>
      <w:r w:rsidR="006B59B2">
        <w:t xml:space="preserve">na aktywnej tablicy </w:t>
      </w:r>
      <w:r>
        <w:t>uczniow</w:t>
      </w:r>
      <w:r w:rsidR="006B59B2">
        <w:t>ie obliczają różnice i</w:t>
      </w:r>
      <w:r>
        <w:t xml:space="preserve"> sumy, porządkują rosnąco, z przyporządkowany</w:t>
      </w:r>
      <w:r w:rsidR="00361C7F">
        <w:t>ch sylab odczytują temat zajęć.</w:t>
      </w:r>
    </w:p>
    <w:p w:rsidR="00C956A0" w:rsidRDefault="00C956A0" w:rsidP="006B59B2">
      <w:pPr>
        <w:jc w:val="both"/>
      </w:pPr>
      <w:r>
        <w:t>Część zasadnicza</w:t>
      </w:r>
    </w:p>
    <w:p w:rsidR="00B53C76" w:rsidRDefault="00B53C76" w:rsidP="006B59B2">
      <w:pPr>
        <w:jc w:val="both"/>
      </w:pPr>
      <w:r>
        <w:t xml:space="preserve">- </w:t>
      </w:r>
      <w:r w:rsidR="006B59B2">
        <w:t>pod kierunkiem nauczyciela, na aktywnej tablicy (</w:t>
      </w:r>
      <w:proofErr w:type="spellStart"/>
      <w:r w:rsidR="006B59B2">
        <w:t>matzoo</w:t>
      </w:r>
      <w:proofErr w:type="spellEnd"/>
      <w:r w:rsidR="006B59B2" w:rsidRPr="006B59B2">
        <w:t>; TIK</w:t>
      </w:r>
      <w:r w:rsidR="006B59B2">
        <w:t>)  uczniowie</w:t>
      </w:r>
      <w:r>
        <w:t xml:space="preserve"> analizują i rozwiązują proste zadania tekstowe</w:t>
      </w:r>
    </w:p>
    <w:p w:rsidR="00B53C76" w:rsidRDefault="00B53C76" w:rsidP="006B59B2">
      <w:pPr>
        <w:jc w:val="both"/>
      </w:pPr>
      <w:r>
        <w:t>- na aktywnej tablicy</w:t>
      </w:r>
      <w:r w:rsidR="00C956A0" w:rsidRPr="00C956A0">
        <w:t xml:space="preserve"> uczniowie</w:t>
      </w:r>
      <w:r>
        <w:t xml:space="preserve"> porządkują w prawidłowej kolejności elementy zadania</w:t>
      </w:r>
      <w:r w:rsidR="00C956A0">
        <w:t xml:space="preserve"> </w:t>
      </w:r>
      <w:r>
        <w:t>tekstowego (treść, pytanie, rozwiązanie, odpowiedź) obliczają, wpisują wynik,</w:t>
      </w:r>
      <w:r w:rsidR="00C956A0">
        <w:t xml:space="preserve"> uzupełniają odpowiedź ;</w:t>
      </w:r>
    </w:p>
    <w:p w:rsidR="00B53C76" w:rsidRDefault="00B53C76" w:rsidP="006B59B2">
      <w:pPr>
        <w:jc w:val="both"/>
      </w:pPr>
      <w:r>
        <w:t>-</w:t>
      </w:r>
      <w:r w:rsidR="00C956A0">
        <w:t xml:space="preserve"> uczniowie wycinają </w:t>
      </w:r>
      <w:r>
        <w:t xml:space="preserve"> paski z elementami zadania tekstowego</w:t>
      </w:r>
      <w:r w:rsidR="00C956A0">
        <w:t xml:space="preserve"> z kart pracy</w:t>
      </w:r>
      <w:r>
        <w:t>, porządkują</w:t>
      </w:r>
      <w:r w:rsidR="00C956A0">
        <w:t xml:space="preserve"> je</w:t>
      </w:r>
      <w:r>
        <w:t>,</w:t>
      </w:r>
      <w:r w:rsidR="00C956A0">
        <w:t xml:space="preserve"> </w:t>
      </w:r>
      <w:r>
        <w:t xml:space="preserve">uzupełniają brakujące elementy, wklejają </w:t>
      </w:r>
      <w:r w:rsidR="00C956A0">
        <w:t xml:space="preserve">je </w:t>
      </w:r>
      <w:r>
        <w:t>do zeszytu ;</w:t>
      </w:r>
    </w:p>
    <w:p w:rsidR="00B53C76" w:rsidRDefault="00B53C76" w:rsidP="006B59B2">
      <w:pPr>
        <w:jc w:val="both"/>
      </w:pPr>
      <w:r>
        <w:t xml:space="preserve">- </w:t>
      </w:r>
      <w:r w:rsidR="00C956A0">
        <w:t xml:space="preserve">uczniowie </w:t>
      </w:r>
      <w:r>
        <w:t xml:space="preserve">samodzielnie rozwiązują proste zadanie tekstowe w ćwiczeniach, piszą </w:t>
      </w:r>
      <w:r w:rsidR="00C956A0">
        <w:t xml:space="preserve">jego </w:t>
      </w:r>
      <w:r>
        <w:t>rozwiązanie,</w:t>
      </w:r>
      <w:r w:rsidR="00C956A0">
        <w:t xml:space="preserve"> </w:t>
      </w:r>
      <w:r>
        <w:t>uzupełniają odpowiedź;</w:t>
      </w:r>
    </w:p>
    <w:p w:rsidR="00B53C76" w:rsidRDefault="00B53C76" w:rsidP="006B59B2">
      <w:pPr>
        <w:jc w:val="both"/>
      </w:pPr>
      <w:r>
        <w:t>Część końcowa:</w:t>
      </w:r>
    </w:p>
    <w:p w:rsidR="00B53C76" w:rsidRDefault="00B53C76" w:rsidP="006B59B2">
      <w:pPr>
        <w:jc w:val="both"/>
      </w:pPr>
      <w:r>
        <w:lastRenderedPageBreak/>
        <w:t>- podsumowanie zajęć: przypomnieni</w:t>
      </w:r>
      <w:r w:rsidR="00C956A0">
        <w:t>e elementów zadania tekstowego (</w:t>
      </w:r>
      <w:r>
        <w:t>ułożenie treści,</w:t>
      </w:r>
      <w:r w:rsidR="00C956A0">
        <w:t xml:space="preserve"> </w:t>
      </w:r>
      <w:r>
        <w:t>pyta</w:t>
      </w:r>
      <w:r w:rsidR="00C956A0">
        <w:t>nia, rozwiązania i odpowiedzi)</w:t>
      </w:r>
    </w:p>
    <w:p w:rsidR="00B53C76" w:rsidRDefault="00C956A0" w:rsidP="006B59B2">
      <w:pPr>
        <w:jc w:val="both"/>
      </w:pPr>
      <w:r>
        <w:t>- p</w:t>
      </w:r>
      <w:r w:rsidR="00B53C76">
        <w:t xml:space="preserve">odziękowanie za </w:t>
      </w:r>
      <w:r>
        <w:t xml:space="preserve">wspólne </w:t>
      </w:r>
      <w:r w:rsidR="00B53C76">
        <w:t>zajęcia.</w:t>
      </w:r>
    </w:p>
    <w:p w:rsidR="007072E3" w:rsidRDefault="007072E3" w:rsidP="006B59B2">
      <w:pPr>
        <w:jc w:val="both"/>
      </w:pPr>
    </w:p>
    <w:p w:rsidR="007072E3" w:rsidRDefault="007072E3" w:rsidP="006B59B2">
      <w:pPr>
        <w:jc w:val="both"/>
      </w:pPr>
    </w:p>
    <w:p w:rsidR="007072E3" w:rsidRDefault="007072E3" w:rsidP="006B59B2">
      <w:pPr>
        <w:jc w:val="both"/>
      </w:pPr>
    </w:p>
    <w:p w:rsidR="002E5728" w:rsidRDefault="002E5728" w:rsidP="006B59B2">
      <w:pPr>
        <w:jc w:val="both"/>
      </w:pPr>
    </w:p>
    <w:p w:rsidR="002E5728" w:rsidRDefault="002E5728" w:rsidP="006B59B2">
      <w:pPr>
        <w:jc w:val="both"/>
      </w:pPr>
    </w:p>
    <w:p w:rsidR="008E028D" w:rsidRDefault="008E028D" w:rsidP="006B59B2">
      <w:pPr>
        <w:jc w:val="both"/>
      </w:pPr>
    </w:p>
    <w:p w:rsidR="009E0C72" w:rsidRDefault="009E0C72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D0687" w:rsidRDefault="008D0687" w:rsidP="006B59B2">
      <w:pPr>
        <w:jc w:val="both"/>
      </w:pPr>
    </w:p>
    <w:p w:rsidR="008E082B" w:rsidRDefault="008E082B" w:rsidP="006B59B2">
      <w:pPr>
        <w:jc w:val="both"/>
        <w:rPr>
          <w:b/>
        </w:rPr>
      </w:pPr>
    </w:p>
    <w:p w:rsidR="008E082B" w:rsidRDefault="008E082B" w:rsidP="006B59B2">
      <w:pPr>
        <w:jc w:val="both"/>
        <w:rPr>
          <w:b/>
        </w:rPr>
      </w:pPr>
    </w:p>
    <w:p w:rsidR="008D0687" w:rsidRPr="008D0687" w:rsidRDefault="008D0687" w:rsidP="006B59B2">
      <w:pPr>
        <w:jc w:val="both"/>
        <w:rPr>
          <w:b/>
        </w:rPr>
      </w:pPr>
      <w:r w:rsidRPr="008D0687">
        <w:rPr>
          <w:b/>
        </w:rPr>
        <w:lastRenderedPageBreak/>
        <w:t xml:space="preserve">Konspekt katechezy w klasie I </w:t>
      </w:r>
      <w:proofErr w:type="spellStart"/>
      <w:r w:rsidRPr="008D0687">
        <w:rPr>
          <w:b/>
        </w:rPr>
        <w:t>i</w:t>
      </w:r>
      <w:proofErr w:type="spellEnd"/>
      <w:r w:rsidRPr="008D0687">
        <w:rPr>
          <w:b/>
        </w:rPr>
        <w:t xml:space="preserve"> II</w:t>
      </w:r>
    </w:p>
    <w:p w:rsidR="008D0687" w:rsidRDefault="008D0687" w:rsidP="006B59B2">
      <w:pPr>
        <w:jc w:val="both"/>
      </w:pPr>
      <w:r>
        <w:t>Data: 9.04.2019</w:t>
      </w:r>
    </w:p>
    <w:p w:rsidR="008D0687" w:rsidRDefault="008D0687" w:rsidP="006B59B2">
      <w:pPr>
        <w:jc w:val="both"/>
      </w:pPr>
      <w:r>
        <w:t xml:space="preserve">Temat zajęć: </w:t>
      </w:r>
      <w:r w:rsidRPr="008D0687">
        <w:rPr>
          <w:i/>
        </w:rPr>
        <w:t>Niedziela Palmowa</w:t>
      </w:r>
    </w:p>
    <w:p w:rsidR="008D0687" w:rsidRDefault="008D0687" w:rsidP="006B59B2">
      <w:pPr>
        <w:jc w:val="both"/>
      </w:pPr>
      <w:r>
        <w:t>Czas trwania: 45 min.</w:t>
      </w:r>
    </w:p>
    <w:p w:rsidR="008D0687" w:rsidRDefault="001E6D87" w:rsidP="006B59B2">
      <w:pPr>
        <w:jc w:val="both"/>
      </w:pPr>
      <w:r>
        <w:t>Konspekt</w:t>
      </w:r>
      <w:r w:rsidR="008D0687">
        <w:t xml:space="preserve"> opracował Ks. Maciej Biedroń</w:t>
      </w:r>
    </w:p>
    <w:p w:rsidR="008D0687" w:rsidRPr="001E6D87" w:rsidRDefault="001E6D87" w:rsidP="006B59B2">
      <w:pPr>
        <w:jc w:val="both"/>
        <w:rPr>
          <w:b/>
        </w:rPr>
      </w:pPr>
      <w:r w:rsidRPr="001E6D87">
        <w:rPr>
          <w:b/>
        </w:rPr>
        <w:t>1.</w:t>
      </w:r>
      <w:r w:rsidR="008D0687" w:rsidRPr="001E6D87">
        <w:rPr>
          <w:b/>
        </w:rPr>
        <w:t xml:space="preserve"> Cele ogólne:</w:t>
      </w:r>
    </w:p>
    <w:p w:rsidR="008D0687" w:rsidRDefault="008D0687" w:rsidP="006B59B2">
      <w:pPr>
        <w:jc w:val="both"/>
      </w:pPr>
      <w:r>
        <w:t>Uczniowie:</w:t>
      </w:r>
    </w:p>
    <w:p w:rsidR="008D0687" w:rsidRDefault="008D0687" w:rsidP="006B59B2">
      <w:pPr>
        <w:jc w:val="both"/>
      </w:pPr>
      <w:r>
        <w:t xml:space="preserve">- wiedzą, </w:t>
      </w:r>
      <w:r w:rsidR="00A54394">
        <w:t xml:space="preserve">w jaki sposób i dlaczego </w:t>
      </w:r>
      <w:r>
        <w:t xml:space="preserve"> świętujemy Niedzielę Palmową;</w:t>
      </w:r>
    </w:p>
    <w:p w:rsidR="008D0687" w:rsidRDefault="008D0687" w:rsidP="006B59B2">
      <w:pPr>
        <w:jc w:val="both"/>
      </w:pPr>
      <w:r>
        <w:t xml:space="preserve">- wiedzą, że </w:t>
      </w:r>
      <w:r w:rsidR="00A54394">
        <w:t xml:space="preserve">Pan </w:t>
      </w:r>
      <w:r>
        <w:t xml:space="preserve">Jezus jest </w:t>
      </w:r>
      <w:r w:rsidR="00A54394">
        <w:t xml:space="preserve">naszym </w:t>
      </w:r>
      <w:r>
        <w:t>Królem;</w:t>
      </w:r>
    </w:p>
    <w:p w:rsidR="008D0687" w:rsidRPr="001E6D87" w:rsidRDefault="001E6D87" w:rsidP="006B59B2">
      <w:pPr>
        <w:jc w:val="both"/>
        <w:rPr>
          <w:b/>
        </w:rPr>
      </w:pPr>
      <w:r w:rsidRPr="001E6D87">
        <w:rPr>
          <w:b/>
        </w:rPr>
        <w:t>2.</w:t>
      </w:r>
      <w:r w:rsidR="008D0687" w:rsidRPr="001E6D87">
        <w:rPr>
          <w:b/>
        </w:rPr>
        <w:t xml:space="preserve"> Cele operacyjne:</w:t>
      </w:r>
    </w:p>
    <w:p w:rsidR="008D0687" w:rsidRDefault="008D0687" w:rsidP="006B59B2">
      <w:pPr>
        <w:jc w:val="both"/>
      </w:pPr>
      <w:r>
        <w:t>Uczniowie:</w:t>
      </w:r>
    </w:p>
    <w:p w:rsidR="008D0687" w:rsidRDefault="008D0687" w:rsidP="006B59B2">
      <w:pPr>
        <w:jc w:val="both"/>
      </w:pPr>
      <w:r>
        <w:t>- znają historię wjazdu Pana Jezusa do Jerozolimy;</w:t>
      </w:r>
    </w:p>
    <w:p w:rsidR="008D0687" w:rsidRDefault="008D0687" w:rsidP="006B59B2">
      <w:pPr>
        <w:jc w:val="both"/>
      </w:pPr>
      <w:r>
        <w:t>- wiedzą j</w:t>
      </w:r>
      <w:r w:rsidR="001E6D87">
        <w:t>akie ma znaczenie okrzyk</w:t>
      </w:r>
      <w:r w:rsidR="00A54394">
        <w:t xml:space="preserve"> „Hosanna”</w:t>
      </w:r>
      <w:r>
        <w:t>;</w:t>
      </w:r>
    </w:p>
    <w:p w:rsidR="008D0687" w:rsidRDefault="001E6D87" w:rsidP="006B59B2">
      <w:pPr>
        <w:jc w:val="both"/>
      </w:pPr>
      <w:r>
        <w:t xml:space="preserve">- </w:t>
      </w:r>
      <w:r w:rsidR="008D0687">
        <w:t xml:space="preserve">starannie </w:t>
      </w:r>
      <w:r>
        <w:t xml:space="preserve">kolorują </w:t>
      </w:r>
      <w:r w:rsidR="008D0687">
        <w:t>obrazek</w:t>
      </w:r>
      <w:r>
        <w:t xml:space="preserve"> przedstawiający wjazd Jezusa do Jerozolimy</w:t>
      </w:r>
      <w:r w:rsidR="008D0687">
        <w:t>;</w:t>
      </w:r>
    </w:p>
    <w:p w:rsidR="00FF0FFE" w:rsidRDefault="001E6D87" w:rsidP="006B59B2">
      <w:pPr>
        <w:jc w:val="both"/>
      </w:pPr>
      <w:r w:rsidRPr="001E6D87">
        <w:rPr>
          <w:b/>
        </w:rPr>
        <w:t>3.</w:t>
      </w:r>
      <w:r w:rsidR="00FF0FFE" w:rsidRPr="001E6D87">
        <w:rPr>
          <w:b/>
        </w:rPr>
        <w:t xml:space="preserve"> Metody i techniki</w:t>
      </w:r>
      <w:r w:rsidR="00FF0FFE">
        <w:t xml:space="preserve">: rozmowa kierowana; podająca- czytanie Pisma Św.; pogadanka; śpiew; kolorowanie; </w:t>
      </w:r>
      <w:r w:rsidR="00FF0FFE" w:rsidRPr="00FF0FFE">
        <w:t>film</w:t>
      </w:r>
      <w:r w:rsidR="00FF0FFE">
        <w:t>,</w:t>
      </w:r>
      <w:r w:rsidR="00FF0FFE" w:rsidRPr="00FF0FFE">
        <w:t xml:space="preserve"> </w:t>
      </w:r>
      <w:r w:rsidR="00FF0FFE">
        <w:t>TIK;</w:t>
      </w:r>
    </w:p>
    <w:p w:rsidR="00FF0FFE" w:rsidRPr="001E6D87" w:rsidRDefault="001E6D87" w:rsidP="006B59B2">
      <w:pPr>
        <w:jc w:val="both"/>
        <w:rPr>
          <w:b/>
        </w:rPr>
      </w:pPr>
      <w:r w:rsidRPr="001E6D87">
        <w:rPr>
          <w:b/>
        </w:rPr>
        <w:t>4.</w:t>
      </w:r>
      <w:r w:rsidR="00FF0FFE" w:rsidRPr="001E6D87">
        <w:rPr>
          <w:b/>
        </w:rPr>
        <w:t xml:space="preserve"> Forma: zbiorowa.</w:t>
      </w:r>
    </w:p>
    <w:p w:rsidR="00FF0FFE" w:rsidRDefault="001E6D87" w:rsidP="006B59B2">
      <w:pPr>
        <w:jc w:val="both"/>
      </w:pPr>
      <w:r>
        <w:t>5.</w:t>
      </w:r>
      <w:r w:rsidR="00FF0FFE">
        <w:t xml:space="preserve"> Materiały, środki dydaktyczne: aktywna tablica, Pismo Święte, filmy, prezentacja multimedialna przedstawiająca różne palmy, kredki, kolorowanka.</w:t>
      </w:r>
    </w:p>
    <w:p w:rsidR="008D0687" w:rsidRPr="001E6D87" w:rsidRDefault="008D0687" w:rsidP="006B59B2">
      <w:pPr>
        <w:jc w:val="both"/>
        <w:rPr>
          <w:b/>
        </w:rPr>
      </w:pPr>
      <w:r w:rsidRPr="001E6D87">
        <w:rPr>
          <w:b/>
        </w:rPr>
        <w:t>6. Przebieg zajęć:</w:t>
      </w:r>
    </w:p>
    <w:p w:rsidR="008D0687" w:rsidRDefault="008D0687" w:rsidP="006B59B2">
      <w:pPr>
        <w:jc w:val="both"/>
      </w:pPr>
      <w:r>
        <w:t>Część wstępna:</w:t>
      </w:r>
    </w:p>
    <w:p w:rsidR="008D0687" w:rsidRDefault="008D0687" w:rsidP="006B59B2">
      <w:pPr>
        <w:jc w:val="both"/>
      </w:pPr>
      <w:r>
        <w:t>- powitanie uczniów;</w:t>
      </w:r>
      <w:r w:rsidR="00FF0FFE" w:rsidRPr="00FF0FFE">
        <w:t xml:space="preserve"> „Iskierka przyjaźni”;</w:t>
      </w:r>
    </w:p>
    <w:p w:rsidR="008D0687" w:rsidRDefault="008D0687" w:rsidP="006B59B2">
      <w:pPr>
        <w:jc w:val="both"/>
      </w:pPr>
      <w:r>
        <w:t>- modlitwa „Ojcze nasz”;</w:t>
      </w:r>
      <w:r w:rsidR="00A54394">
        <w:t xml:space="preserve"> „Duchu Święty”</w:t>
      </w:r>
    </w:p>
    <w:p w:rsidR="008D0687" w:rsidRDefault="001E6D87" w:rsidP="006B59B2">
      <w:pPr>
        <w:jc w:val="both"/>
      </w:pPr>
      <w:r>
        <w:t>-piosenka</w:t>
      </w:r>
      <w:r w:rsidR="008D0687">
        <w:t xml:space="preserve"> „Jesteś Królem”;</w:t>
      </w:r>
    </w:p>
    <w:p w:rsidR="008D0687" w:rsidRDefault="008D0687" w:rsidP="006B59B2">
      <w:pPr>
        <w:jc w:val="both"/>
      </w:pPr>
      <w:r>
        <w:t xml:space="preserve">- zapoznanie z tematem i celem zajęć – </w:t>
      </w:r>
      <w:r w:rsidR="006B59B2">
        <w:t xml:space="preserve">na interaktywnej tablicy </w:t>
      </w:r>
      <w:r>
        <w:t>uczniowi</w:t>
      </w:r>
      <w:r w:rsidR="006B59B2">
        <w:t>e odsłaniają etapami obrazek palmy, odgadują co będzie tematem katechezy</w:t>
      </w:r>
      <w:r>
        <w:t>;</w:t>
      </w:r>
    </w:p>
    <w:p w:rsidR="008D0687" w:rsidRDefault="008D0687" w:rsidP="006B59B2">
      <w:pPr>
        <w:jc w:val="both"/>
      </w:pPr>
      <w:r>
        <w:t>Część zasadnicza:</w:t>
      </w:r>
    </w:p>
    <w:p w:rsidR="008D0687" w:rsidRPr="00A54394" w:rsidRDefault="00A54394" w:rsidP="006B59B2">
      <w:pPr>
        <w:jc w:val="both"/>
        <w:rPr>
          <w:i/>
        </w:rPr>
      </w:pPr>
      <w:r>
        <w:t>- odczytanie przez katechetę</w:t>
      </w:r>
      <w:r w:rsidR="008D0687">
        <w:t xml:space="preserve"> fragment</w:t>
      </w:r>
      <w:r>
        <w:t>u</w:t>
      </w:r>
      <w:r w:rsidR="008D0687">
        <w:t xml:space="preserve"> z Pisma Świętego </w:t>
      </w:r>
      <w:r w:rsidR="008D0687" w:rsidRPr="00A54394">
        <w:rPr>
          <w:i/>
        </w:rPr>
        <w:t>Uroczysty wjazd Pana</w:t>
      </w:r>
    </w:p>
    <w:p w:rsidR="008D0687" w:rsidRPr="00A54394" w:rsidRDefault="008D0687" w:rsidP="006B59B2">
      <w:pPr>
        <w:jc w:val="both"/>
        <w:rPr>
          <w:i/>
        </w:rPr>
      </w:pPr>
      <w:r w:rsidRPr="00A54394">
        <w:rPr>
          <w:i/>
        </w:rPr>
        <w:t>Jezusa do Jerozolimy J 12, 12-16;</w:t>
      </w:r>
    </w:p>
    <w:p w:rsidR="00A54394" w:rsidRDefault="00A54394" w:rsidP="006B59B2">
      <w:pPr>
        <w:jc w:val="both"/>
      </w:pPr>
      <w:r>
        <w:t xml:space="preserve">-puszczenie filmu z YouTube </w:t>
      </w:r>
      <w:r w:rsidRPr="00A54394">
        <w:rPr>
          <w:i/>
        </w:rPr>
        <w:t>Ewangelia wg Św</w:t>
      </w:r>
      <w:r w:rsidR="00FF0FFE">
        <w:rPr>
          <w:i/>
        </w:rPr>
        <w:t>.</w:t>
      </w:r>
      <w:r w:rsidRPr="00A54394">
        <w:rPr>
          <w:i/>
        </w:rPr>
        <w:t xml:space="preserve"> Jana Uroczysty wjazd do Jerozolimy</w:t>
      </w:r>
    </w:p>
    <w:p w:rsidR="008D0687" w:rsidRDefault="00A54394" w:rsidP="006B59B2">
      <w:pPr>
        <w:jc w:val="both"/>
      </w:pPr>
      <w:r>
        <w:lastRenderedPageBreak/>
        <w:t xml:space="preserve">- dyskusja na temat wysłuchanego tekstu i oglądniętego filmu. Katecheta zadaje pytania, np. </w:t>
      </w:r>
      <w:r w:rsidR="008D0687">
        <w:t>Kto przybył do Jerozolimy? W jaki sposób? Jak</w:t>
      </w:r>
      <w:r>
        <w:t xml:space="preserve"> </w:t>
      </w:r>
      <w:r w:rsidR="008D0687">
        <w:t>zachowywali się ludzie, jak potraktowali Jezusa? itd.</w:t>
      </w:r>
    </w:p>
    <w:p w:rsidR="008D0687" w:rsidRDefault="001E6D87" w:rsidP="006B59B2">
      <w:pPr>
        <w:jc w:val="both"/>
      </w:pPr>
      <w:r>
        <w:t>- wytłumaczenie przez katechetę</w:t>
      </w:r>
      <w:r w:rsidR="008D0687">
        <w:t xml:space="preserve"> </w:t>
      </w:r>
      <w:r w:rsidR="00A54394">
        <w:t xml:space="preserve">uczniom, </w:t>
      </w:r>
      <w:r w:rsidR="008D0687">
        <w:t>co oznacza okrzyk Hosanna;</w:t>
      </w:r>
    </w:p>
    <w:p w:rsidR="008D0687" w:rsidRDefault="00A54394" w:rsidP="006B59B2">
      <w:pPr>
        <w:jc w:val="both"/>
      </w:pPr>
      <w:r>
        <w:t xml:space="preserve">- Katecheta </w:t>
      </w:r>
      <w:r w:rsidR="00FF0FFE">
        <w:t xml:space="preserve">poprzez przygotowana prezentację (slajdy) ukazuje </w:t>
      </w:r>
      <w:r w:rsidR="008D0687">
        <w:t>różne rodzaje palm –</w:t>
      </w:r>
      <w:r w:rsidR="001E6D87">
        <w:t xml:space="preserve"> k</w:t>
      </w:r>
      <w:r w:rsidR="00FF0FFE">
        <w:t>olorowe</w:t>
      </w:r>
      <w:r w:rsidR="001E6D87">
        <w:t>,</w:t>
      </w:r>
      <w:r w:rsidR="008D0687">
        <w:t xml:space="preserve"> </w:t>
      </w:r>
      <w:r w:rsidR="006B59B2">
        <w:t xml:space="preserve">                                       </w:t>
      </w:r>
      <w:r w:rsidR="008D0687">
        <w:t>z suszonych kwiatów,</w:t>
      </w:r>
      <w:r w:rsidR="006B59B2">
        <w:t xml:space="preserve"> kwiatów z bibuły,</w:t>
      </w:r>
      <w:r w:rsidR="001E6D87">
        <w:t xml:space="preserve"> bukszpanu; </w:t>
      </w:r>
      <w:r w:rsidR="008D0687">
        <w:t xml:space="preserve"> gałązki wierzbowe</w:t>
      </w:r>
      <w:r w:rsidR="00FF0FFE">
        <w:t>, palmy ludowe,  oraz prawdziwe gałązki palmowe</w:t>
      </w:r>
      <w:r w:rsidR="006B59B2">
        <w:t xml:space="preserve">. </w:t>
      </w:r>
      <w:r w:rsidR="001E6D87">
        <w:t>A także przedstawia tradycje konkurs</w:t>
      </w:r>
      <w:r w:rsidR="006B59B2">
        <w:t xml:space="preserve">ów w Polsce na najwyższą palmę np. </w:t>
      </w:r>
      <w:r w:rsidR="001E6D87">
        <w:t xml:space="preserve">w Lipnicy </w:t>
      </w:r>
      <w:r w:rsidR="006B59B2">
        <w:t>Murowanej</w:t>
      </w:r>
    </w:p>
    <w:p w:rsidR="008D0687" w:rsidRDefault="008D0687" w:rsidP="006B59B2">
      <w:pPr>
        <w:jc w:val="both"/>
      </w:pPr>
      <w:r>
        <w:t>- uczniowie kolorują obrazek dobrany tematycznie;</w:t>
      </w:r>
    </w:p>
    <w:p w:rsidR="008D0687" w:rsidRDefault="008D0687" w:rsidP="006B59B2">
      <w:pPr>
        <w:jc w:val="both"/>
      </w:pPr>
      <w:r>
        <w:t>Część końcowa:</w:t>
      </w:r>
    </w:p>
    <w:p w:rsidR="008D0687" w:rsidRDefault="008D0687" w:rsidP="006B59B2">
      <w:pPr>
        <w:jc w:val="both"/>
      </w:pPr>
      <w:r>
        <w:t>- podsumowanie zajęć: przypomnienie najważn</w:t>
      </w:r>
      <w:r w:rsidR="00FF0FFE">
        <w:t>iejszych informacji</w:t>
      </w:r>
      <w:r w:rsidR="001E6D87">
        <w:t xml:space="preserve"> zdobytych w czasie zajęć</w:t>
      </w:r>
      <w:r w:rsidR="00FF0FFE">
        <w:t>,</w:t>
      </w:r>
      <w:r>
        <w:t xml:space="preserve"> podziękowanie za zajęcia, zachęcenie </w:t>
      </w:r>
      <w:r w:rsidR="001E6D87">
        <w:t xml:space="preserve">uczniów </w:t>
      </w:r>
      <w:r>
        <w:t>do uczestnictwa we</w:t>
      </w:r>
      <w:r w:rsidR="00FF0FFE">
        <w:t xml:space="preserve"> </w:t>
      </w:r>
      <w:r>
        <w:t>Mszy Św. w Niedzielę Palmową;</w:t>
      </w:r>
    </w:p>
    <w:p w:rsidR="008D0687" w:rsidRDefault="001E6D87" w:rsidP="006B59B2">
      <w:pPr>
        <w:jc w:val="both"/>
      </w:pPr>
      <w:r>
        <w:t xml:space="preserve">- modlitwa śpiewem </w:t>
      </w:r>
      <w:r w:rsidRPr="001E6D87">
        <w:t>„Taki mały, taki duży może świętym być”</w:t>
      </w:r>
    </w:p>
    <w:p w:rsidR="008D0687" w:rsidRDefault="008D0687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E04A2D" w:rsidRDefault="00E04A2D" w:rsidP="006B59B2">
      <w:pPr>
        <w:jc w:val="both"/>
      </w:pPr>
    </w:p>
    <w:p w:rsidR="006B59B2" w:rsidRDefault="006B59B2" w:rsidP="006B59B2">
      <w:pPr>
        <w:jc w:val="both"/>
      </w:pPr>
    </w:p>
    <w:p w:rsidR="00E04A2D" w:rsidRPr="00A06044" w:rsidRDefault="00E04A2D" w:rsidP="006B59B2">
      <w:pPr>
        <w:jc w:val="both"/>
        <w:rPr>
          <w:b/>
        </w:rPr>
      </w:pPr>
      <w:r w:rsidRPr="00A06044">
        <w:rPr>
          <w:b/>
        </w:rPr>
        <w:lastRenderedPageBreak/>
        <w:t xml:space="preserve">Konspekt lekcji języka angielskiego w klasie I </w:t>
      </w:r>
      <w:proofErr w:type="spellStart"/>
      <w:r w:rsidRPr="00A06044">
        <w:rPr>
          <w:b/>
        </w:rPr>
        <w:t>i</w:t>
      </w:r>
      <w:proofErr w:type="spellEnd"/>
      <w:r w:rsidRPr="00A06044">
        <w:rPr>
          <w:b/>
        </w:rPr>
        <w:t xml:space="preserve"> II</w:t>
      </w:r>
    </w:p>
    <w:p w:rsidR="00E04A2D" w:rsidRDefault="00E04A2D" w:rsidP="006B59B2">
      <w:pPr>
        <w:jc w:val="both"/>
      </w:pPr>
      <w:r>
        <w:t xml:space="preserve">DATA: </w:t>
      </w:r>
      <w:r w:rsidRPr="00E04A2D">
        <w:t>13.06.2019</w:t>
      </w:r>
    </w:p>
    <w:p w:rsidR="00E04A2D" w:rsidRDefault="00E04A2D" w:rsidP="006B59B2">
      <w:pPr>
        <w:jc w:val="both"/>
      </w:pPr>
      <w:r>
        <w:t>NAUCZYCIEL – Wioletta Jemioło- Wrona</w:t>
      </w:r>
    </w:p>
    <w:p w:rsidR="00E04A2D" w:rsidRDefault="00E04A2D" w:rsidP="006B59B2">
      <w:pPr>
        <w:jc w:val="both"/>
      </w:pPr>
      <w:r w:rsidRPr="00BB1E6C">
        <w:t xml:space="preserve">TEMAT LEKCJI – Body and face. </w:t>
      </w:r>
      <w:r>
        <w:t>Powtórzenie wiadomości</w:t>
      </w:r>
    </w:p>
    <w:p w:rsidR="00E04A2D" w:rsidRDefault="00E04A2D" w:rsidP="006B59B2">
      <w:pPr>
        <w:jc w:val="both"/>
      </w:pPr>
      <w:r>
        <w:t>CELE OPERACYJNE, UCZEŃ:</w:t>
      </w:r>
    </w:p>
    <w:p w:rsidR="00E04A2D" w:rsidRDefault="00E04A2D" w:rsidP="006B59B2">
      <w:pPr>
        <w:pStyle w:val="Akapitzlist"/>
        <w:numPr>
          <w:ilvl w:val="0"/>
          <w:numId w:val="4"/>
        </w:numPr>
        <w:jc w:val="both"/>
      </w:pPr>
      <w:r>
        <w:t>zna części twarzy;</w:t>
      </w:r>
    </w:p>
    <w:p w:rsidR="00E04A2D" w:rsidRDefault="00E04A2D" w:rsidP="006B59B2">
      <w:pPr>
        <w:pStyle w:val="Akapitzlist"/>
        <w:numPr>
          <w:ilvl w:val="0"/>
          <w:numId w:val="4"/>
        </w:numPr>
        <w:jc w:val="both"/>
      </w:pPr>
      <w:r>
        <w:t>zna części ciała</w:t>
      </w:r>
    </w:p>
    <w:p w:rsidR="00E04A2D" w:rsidRDefault="00E04A2D" w:rsidP="006B59B2">
      <w:pPr>
        <w:pStyle w:val="Akapitzlist"/>
        <w:numPr>
          <w:ilvl w:val="0"/>
          <w:numId w:val="4"/>
        </w:numPr>
        <w:jc w:val="both"/>
      </w:pPr>
      <w:r>
        <w:t>zna nazwy kolorów;</w:t>
      </w:r>
    </w:p>
    <w:p w:rsidR="00E04A2D" w:rsidRDefault="00E04A2D" w:rsidP="006B59B2">
      <w:pPr>
        <w:pStyle w:val="Akapitzlist"/>
        <w:numPr>
          <w:ilvl w:val="0"/>
          <w:numId w:val="4"/>
        </w:numPr>
        <w:jc w:val="both"/>
      </w:pPr>
      <w:r>
        <w:t>opisuje poszczegól</w:t>
      </w:r>
      <w:r w:rsidR="006971A0">
        <w:t>ne części twarzy</w:t>
      </w:r>
      <w:r>
        <w:t>;</w:t>
      </w:r>
    </w:p>
    <w:p w:rsidR="00E04A2D" w:rsidRDefault="00E04A2D" w:rsidP="006B59B2">
      <w:pPr>
        <w:pStyle w:val="Akapitzlist"/>
        <w:numPr>
          <w:ilvl w:val="0"/>
          <w:numId w:val="4"/>
        </w:numPr>
        <w:jc w:val="both"/>
      </w:pPr>
      <w:r>
        <w:t>pa</w:t>
      </w:r>
      <w:r w:rsidR="003D4320">
        <w:t>mięta słowa piosenki</w:t>
      </w:r>
      <w:r>
        <w:t>;</w:t>
      </w:r>
    </w:p>
    <w:p w:rsidR="00E04A2D" w:rsidRDefault="00E04A2D" w:rsidP="006B59B2">
      <w:pPr>
        <w:pStyle w:val="Akapitzlist"/>
        <w:numPr>
          <w:ilvl w:val="0"/>
          <w:numId w:val="4"/>
        </w:numPr>
        <w:jc w:val="both"/>
      </w:pPr>
      <w:r>
        <w:t>śpi</w:t>
      </w:r>
      <w:r w:rsidR="00045661">
        <w:t>ewa piosenkę</w:t>
      </w:r>
      <w:r w:rsidR="007E6D61">
        <w:t xml:space="preserve"> i recytuje rymowanki</w:t>
      </w:r>
      <w:r>
        <w:t>;</w:t>
      </w:r>
    </w:p>
    <w:p w:rsidR="00E04A2D" w:rsidRDefault="00E04A2D" w:rsidP="006B59B2">
      <w:pPr>
        <w:jc w:val="both"/>
      </w:pPr>
      <w:r>
        <w:t>KLUCZOWE SŁOWNICTWO:</w:t>
      </w:r>
    </w:p>
    <w:p w:rsidR="00E04A2D" w:rsidRPr="00D12295" w:rsidRDefault="00E04A2D" w:rsidP="006B59B2">
      <w:pPr>
        <w:pStyle w:val="Akapitzlist"/>
        <w:numPr>
          <w:ilvl w:val="0"/>
          <w:numId w:val="5"/>
        </w:numPr>
        <w:jc w:val="both"/>
        <w:rPr>
          <w:lang w:val="en-US"/>
        </w:rPr>
      </w:pPr>
      <w:proofErr w:type="spellStart"/>
      <w:r w:rsidRPr="00D12295">
        <w:rPr>
          <w:lang w:val="en-US"/>
        </w:rPr>
        <w:t>nazwy</w:t>
      </w:r>
      <w:proofErr w:type="spellEnd"/>
      <w:r w:rsidRPr="00D12295">
        <w:rPr>
          <w:lang w:val="en-US"/>
        </w:rPr>
        <w:t xml:space="preserve"> </w:t>
      </w:r>
      <w:proofErr w:type="spellStart"/>
      <w:r w:rsidRPr="00D12295">
        <w:rPr>
          <w:lang w:val="en-US"/>
        </w:rPr>
        <w:t>kolorów</w:t>
      </w:r>
      <w:proofErr w:type="spellEnd"/>
      <w:r w:rsidRPr="00D12295">
        <w:rPr>
          <w:lang w:val="en-US"/>
        </w:rPr>
        <w:t>:</w:t>
      </w:r>
      <w:r w:rsidR="006B38BF">
        <w:rPr>
          <w:lang w:val="en-US"/>
        </w:rPr>
        <w:t xml:space="preserve"> white,</w:t>
      </w:r>
      <w:r w:rsidRPr="00D12295">
        <w:rPr>
          <w:lang w:val="en-US"/>
        </w:rPr>
        <w:t xml:space="preserve"> </w:t>
      </w:r>
      <w:r w:rsidR="006B38BF">
        <w:rPr>
          <w:lang w:val="en-US"/>
        </w:rPr>
        <w:t xml:space="preserve">black, </w:t>
      </w:r>
      <w:r w:rsidRPr="00D12295">
        <w:rPr>
          <w:lang w:val="en-US"/>
        </w:rPr>
        <w:t>red, green, blue, brown, purple, pink, orange, yellow;</w:t>
      </w:r>
    </w:p>
    <w:p w:rsidR="00E04A2D" w:rsidRPr="00D12295" w:rsidRDefault="00E04A2D" w:rsidP="006B59B2">
      <w:pPr>
        <w:pStyle w:val="Akapitzlist"/>
        <w:numPr>
          <w:ilvl w:val="0"/>
          <w:numId w:val="5"/>
        </w:numPr>
        <w:jc w:val="both"/>
        <w:rPr>
          <w:lang w:val="en-US"/>
        </w:rPr>
      </w:pPr>
      <w:proofErr w:type="spellStart"/>
      <w:r w:rsidRPr="00D12295">
        <w:rPr>
          <w:lang w:val="en-US"/>
        </w:rPr>
        <w:t>nazwy</w:t>
      </w:r>
      <w:proofErr w:type="spellEnd"/>
      <w:r w:rsidRPr="00D12295">
        <w:rPr>
          <w:lang w:val="en-US"/>
        </w:rPr>
        <w:t xml:space="preserve"> </w:t>
      </w:r>
      <w:proofErr w:type="spellStart"/>
      <w:r w:rsidRPr="00D12295">
        <w:rPr>
          <w:lang w:val="en-US"/>
        </w:rPr>
        <w:t>części</w:t>
      </w:r>
      <w:proofErr w:type="spellEnd"/>
      <w:r w:rsidRPr="00D12295">
        <w:rPr>
          <w:lang w:val="en-US"/>
        </w:rPr>
        <w:t xml:space="preserve"> </w:t>
      </w:r>
      <w:proofErr w:type="spellStart"/>
      <w:r w:rsidRPr="00D12295">
        <w:rPr>
          <w:lang w:val="en-US"/>
        </w:rPr>
        <w:t>twarzy</w:t>
      </w:r>
      <w:proofErr w:type="spellEnd"/>
      <w:r w:rsidRPr="00D12295">
        <w:rPr>
          <w:lang w:val="en-US"/>
        </w:rPr>
        <w:t xml:space="preserve">: </w:t>
      </w:r>
      <w:r w:rsidR="006B38BF" w:rsidRPr="00D12295">
        <w:rPr>
          <w:lang w:val="en-US"/>
        </w:rPr>
        <w:t>a face,</w:t>
      </w:r>
      <w:r w:rsidR="00A30744">
        <w:rPr>
          <w:lang w:val="en-US"/>
        </w:rPr>
        <w:t xml:space="preserve"> </w:t>
      </w:r>
      <w:r w:rsidRPr="00D12295">
        <w:rPr>
          <w:lang w:val="en-US"/>
        </w:rPr>
        <w:t>eyes, ears, a nose, hair, a mouth;</w:t>
      </w:r>
    </w:p>
    <w:p w:rsidR="00E04A2D" w:rsidRPr="00D12295" w:rsidRDefault="00E04A2D" w:rsidP="006B59B2">
      <w:pPr>
        <w:pStyle w:val="Akapitzlist"/>
        <w:numPr>
          <w:ilvl w:val="0"/>
          <w:numId w:val="5"/>
        </w:numPr>
        <w:jc w:val="both"/>
        <w:rPr>
          <w:lang w:val="en-US"/>
        </w:rPr>
      </w:pPr>
      <w:proofErr w:type="spellStart"/>
      <w:r w:rsidRPr="00D12295">
        <w:rPr>
          <w:lang w:val="en-US"/>
        </w:rPr>
        <w:t>nazwy</w:t>
      </w:r>
      <w:proofErr w:type="spellEnd"/>
      <w:r w:rsidRPr="00D12295">
        <w:rPr>
          <w:lang w:val="en-US"/>
        </w:rPr>
        <w:t xml:space="preserve"> </w:t>
      </w:r>
      <w:proofErr w:type="spellStart"/>
      <w:r w:rsidRPr="00D12295">
        <w:rPr>
          <w:lang w:val="en-US"/>
        </w:rPr>
        <w:t>części</w:t>
      </w:r>
      <w:proofErr w:type="spellEnd"/>
      <w:r w:rsidRPr="00D12295">
        <w:rPr>
          <w:lang w:val="en-US"/>
        </w:rPr>
        <w:t xml:space="preserve"> </w:t>
      </w:r>
      <w:proofErr w:type="spellStart"/>
      <w:r w:rsidRPr="00D12295">
        <w:rPr>
          <w:lang w:val="en-US"/>
        </w:rPr>
        <w:t>ciała</w:t>
      </w:r>
      <w:proofErr w:type="spellEnd"/>
      <w:r w:rsidR="002A1453" w:rsidRPr="00D12295">
        <w:rPr>
          <w:lang w:val="en-US"/>
        </w:rPr>
        <w:t xml:space="preserve">: feet, hands, a body, arms, legs, a head, </w:t>
      </w:r>
    </w:p>
    <w:p w:rsidR="00E04A2D" w:rsidRPr="00D12295" w:rsidRDefault="00E04A2D" w:rsidP="006B59B2">
      <w:pPr>
        <w:pStyle w:val="Akapitzlist"/>
        <w:numPr>
          <w:ilvl w:val="0"/>
          <w:numId w:val="5"/>
        </w:numPr>
        <w:jc w:val="both"/>
        <w:rPr>
          <w:lang w:val="en-US"/>
        </w:rPr>
      </w:pPr>
      <w:proofErr w:type="spellStart"/>
      <w:r w:rsidRPr="00D12295">
        <w:rPr>
          <w:lang w:val="en-US"/>
        </w:rPr>
        <w:t>polecenia</w:t>
      </w:r>
      <w:proofErr w:type="spellEnd"/>
      <w:r w:rsidRPr="00D12295">
        <w:rPr>
          <w:lang w:val="en-US"/>
        </w:rPr>
        <w:t xml:space="preserve">: sit down, stand up, look, listen, open your book, </w:t>
      </w:r>
      <w:r w:rsidR="00E44DDF">
        <w:rPr>
          <w:lang w:val="en-US"/>
        </w:rPr>
        <w:t>close your book</w:t>
      </w:r>
      <w:r w:rsidRPr="00D12295">
        <w:rPr>
          <w:lang w:val="en-US"/>
        </w:rPr>
        <w:t>, quiet please, stop, jump;</w:t>
      </w:r>
    </w:p>
    <w:p w:rsidR="00E04A2D" w:rsidRDefault="00E04A2D" w:rsidP="006B59B2">
      <w:pPr>
        <w:jc w:val="both"/>
      </w:pPr>
      <w:r>
        <w:t>KSZTAŁCONE SPRAWNOŚCI:</w:t>
      </w:r>
    </w:p>
    <w:p w:rsidR="00E04A2D" w:rsidRDefault="00E04A2D" w:rsidP="006B59B2">
      <w:pPr>
        <w:pStyle w:val="Akapitzlist"/>
        <w:numPr>
          <w:ilvl w:val="0"/>
          <w:numId w:val="6"/>
        </w:numPr>
        <w:jc w:val="both"/>
      </w:pPr>
      <w:r>
        <w:t>słuchanie,</w:t>
      </w:r>
    </w:p>
    <w:p w:rsidR="005F5921" w:rsidRDefault="00E04A2D" w:rsidP="006B59B2">
      <w:pPr>
        <w:pStyle w:val="Akapitzlist"/>
        <w:numPr>
          <w:ilvl w:val="0"/>
          <w:numId w:val="6"/>
        </w:numPr>
        <w:jc w:val="both"/>
      </w:pPr>
      <w:r>
        <w:t>mówienie,</w:t>
      </w:r>
    </w:p>
    <w:p w:rsidR="00E04A2D" w:rsidRDefault="00E04A2D" w:rsidP="006B59B2">
      <w:pPr>
        <w:jc w:val="both"/>
      </w:pPr>
      <w:r>
        <w:t>METODY I TECHNIKI PRACY</w:t>
      </w:r>
    </w:p>
    <w:p w:rsidR="00E04A2D" w:rsidRDefault="00E04A2D" w:rsidP="006B59B2">
      <w:pPr>
        <w:pStyle w:val="Akapitzlist"/>
        <w:numPr>
          <w:ilvl w:val="0"/>
          <w:numId w:val="7"/>
        </w:numPr>
        <w:jc w:val="both"/>
      </w:pPr>
      <w:r>
        <w:t>metoda komunikacyjna,</w:t>
      </w:r>
    </w:p>
    <w:p w:rsidR="00E04A2D" w:rsidRDefault="00E04A2D" w:rsidP="006B59B2">
      <w:pPr>
        <w:pStyle w:val="Akapitzlist"/>
        <w:numPr>
          <w:ilvl w:val="0"/>
          <w:numId w:val="7"/>
        </w:numPr>
        <w:jc w:val="both"/>
      </w:pPr>
      <w:r>
        <w:t xml:space="preserve">metoda Total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>,</w:t>
      </w:r>
    </w:p>
    <w:p w:rsidR="00E04A2D" w:rsidRDefault="00E04A2D" w:rsidP="006B59B2">
      <w:pPr>
        <w:pStyle w:val="Akapitzlist"/>
        <w:numPr>
          <w:ilvl w:val="0"/>
          <w:numId w:val="7"/>
        </w:numPr>
        <w:jc w:val="both"/>
      </w:pPr>
      <w:r>
        <w:t>metody aktywizujące – gry i zabawy</w:t>
      </w:r>
    </w:p>
    <w:p w:rsidR="00E04A2D" w:rsidRDefault="00E04A2D" w:rsidP="00BB4E1C">
      <w:pPr>
        <w:pStyle w:val="Akapitzlist"/>
        <w:jc w:val="both"/>
      </w:pPr>
    </w:p>
    <w:p w:rsidR="00E04A2D" w:rsidRDefault="00E04A2D" w:rsidP="006B59B2">
      <w:pPr>
        <w:jc w:val="both"/>
      </w:pPr>
      <w:r>
        <w:t>FORMY ORGANIZACYJNE PRACY UCZNIÓW:</w:t>
      </w:r>
    </w:p>
    <w:p w:rsidR="00E04A2D" w:rsidRDefault="00E04A2D" w:rsidP="006B59B2">
      <w:pPr>
        <w:pStyle w:val="Akapitzlist"/>
        <w:numPr>
          <w:ilvl w:val="0"/>
          <w:numId w:val="8"/>
        </w:numPr>
        <w:jc w:val="both"/>
      </w:pPr>
      <w:r>
        <w:t>zbiorowa, indywidualna, w parach;</w:t>
      </w:r>
    </w:p>
    <w:p w:rsidR="00E04A2D" w:rsidRDefault="00E04A2D" w:rsidP="006B59B2">
      <w:pPr>
        <w:jc w:val="both"/>
      </w:pPr>
      <w:r>
        <w:t>ŚRODKI DYDAKTYCZNE</w:t>
      </w:r>
    </w:p>
    <w:p w:rsidR="00E04A2D" w:rsidRDefault="00E04A2D" w:rsidP="006B59B2">
      <w:pPr>
        <w:pStyle w:val="Akapitzlist"/>
        <w:numPr>
          <w:ilvl w:val="0"/>
          <w:numId w:val="8"/>
        </w:numPr>
        <w:jc w:val="both"/>
      </w:pPr>
      <w:r>
        <w:t>CD 1;</w:t>
      </w:r>
    </w:p>
    <w:p w:rsidR="00E04A2D" w:rsidRDefault="00E04A2D" w:rsidP="00065EE4">
      <w:pPr>
        <w:pStyle w:val="Akapitzlist"/>
        <w:numPr>
          <w:ilvl w:val="0"/>
          <w:numId w:val="8"/>
        </w:numPr>
        <w:jc w:val="both"/>
      </w:pPr>
      <w:r>
        <w:t>Tablica interaktywna</w:t>
      </w:r>
      <w:r w:rsidR="00065EE4">
        <w:t>;</w:t>
      </w:r>
    </w:p>
    <w:p w:rsidR="00E04A2D" w:rsidRDefault="00E04A2D" w:rsidP="006B59B2">
      <w:pPr>
        <w:pStyle w:val="Akapitzlist"/>
        <w:numPr>
          <w:ilvl w:val="0"/>
          <w:numId w:val="8"/>
        </w:numPr>
        <w:jc w:val="both"/>
      </w:pPr>
      <w:r>
        <w:t>karty obrazkowe z częściami twarzy i kolorami;</w:t>
      </w:r>
    </w:p>
    <w:p w:rsidR="00E04A2D" w:rsidRDefault="007003CB" w:rsidP="006B59B2">
      <w:pPr>
        <w:pStyle w:val="Akapitzlist"/>
        <w:numPr>
          <w:ilvl w:val="0"/>
          <w:numId w:val="8"/>
        </w:numPr>
        <w:jc w:val="both"/>
      </w:pPr>
      <w:r>
        <w:t>puzzle</w:t>
      </w:r>
      <w:r w:rsidR="00E04A2D">
        <w:t xml:space="preserve"> z częściami twarzy;</w:t>
      </w:r>
    </w:p>
    <w:p w:rsidR="00E04A2D" w:rsidRDefault="00BA07C4" w:rsidP="006B59B2">
      <w:pPr>
        <w:pStyle w:val="Akapitzlist"/>
        <w:numPr>
          <w:ilvl w:val="0"/>
          <w:numId w:val="8"/>
        </w:numPr>
        <w:jc w:val="both"/>
      </w:pPr>
      <w:r>
        <w:t>odtwarzacz CD;</w:t>
      </w:r>
    </w:p>
    <w:p w:rsidR="00E04A2D" w:rsidRDefault="00E04A2D" w:rsidP="006B59B2">
      <w:pPr>
        <w:pStyle w:val="Akapitzlist"/>
        <w:numPr>
          <w:ilvl w:val="0"/>
          <w:numId w:val="8"/>
        </w:numPr>
        <w:jc w:val="both"/>
      </w:pPr>
      <w:r>
        <w:t>karta pracy</w:t>
      </w:r>
      <w:r w:rsidR="00BA07C4">
        <w:t>;</w:t>
      </w:r>
    </w:p>
    <w:p w:rsidR="00BA07C4" w:rsidRDefault="00BA07C4" w:rsidP="006B59B2">
      <w:pPr>
        <w:pStyle w:val="Akapitzlist"/>
        <w:numPr>
          <w:ilvl w:val="0"/>
          <w:numId w:val="8"/>
        </w:numPr>
        <w:jc w:val="both"/>
      </w:pPr>
      <w:r>
        <w:t>tekst piosenki;</w:t>
      </w:r>
    </w:p>
    <w:p w:rsidR="00E04A2D" w:rsidRDefault="0096458F" w:rsidP="006B59B2">
      <w:pPr>
        <w:pStyle w:val="Akapitzlist"/>
        <w:numPr>
          <w:ilvl w:val="0"/>
          <w:numId w:val="8"/>
        </w:numPr>
        <w:jc w:val="both"/>
      </w:pPr>
      <w:r>
        <w:t>tekturowe pudełko.</w:t>
      </w:r>
    </w:p>
    <w:p w:rsidR="00E04A2D" w:rsidRDefault="00410838" w:rsidP="006B59B2">
      <w:pPr>
        <w:jc w:val="both"/>
      </w:pPr>
      <w:r>
        <w:lastRenderedPageBreak/>
        <w:t>PRZEBIEG ZAJĘĆ</w:t>
      </w:r>
    </w:p>
    <w:p w:rsidR="00FD0EC0" w:rsidRPr="00FD0EC0" w:rsidRDefault="00FD0EC0" w:rsidP="006B59B2">
      <w:pPr>
        <w:jc w:val="both"/>
        <w:rPr>
          <w:u w:val="single"/>
        </w:rPr>
      </w:pPr>
      <w:r w:rsidRPr="00FD0EC0">
        <w:rPr>
          <w:u w:val="single"/>
        </w:rPr>
        <w:t>WSTĘP</w:t>
      </w:r>
    </w:p>
    <w:p w:rsidR="00E04A2D" w:rsidRDefault="00E04A2D" w:rsidP="006B59B2">
      <w:pPr>
        <w:jc w:val="both"/>
      </w:pPr>
      <w:r>
        <w:t>1.</w:t>
      </w:r>
      <w:r>
        <w:tab/>
        <w:t>Czynności organizacyjno-porządkowe:</w:t>
      </w:r>
    </w:p>
    <w:p w:rsidR="00E04A2D" w:rsidRDefault="00E04A2D" w:rsidP="006B59B2">
      <w:pPr>
        <w:jc w:val="both"/>
      </w:pPr>
      <w:r>
        <w:t>a)</w:t>
      </w:r>
      <w:r>
        <w:tab/>
        <w:t>przywitanie,</w:t>
      </w:r>
    </w:p>
    <w:p w:rsidR="00E04A2D" w:rsidRDefault="00E04A2D" w:rsidP="006B59B2">
      <w:pPr>
        <w:jc w:val="both"/>
      </w:pPr>
      <w:r>
        <w:t>b)</w:t>
      </w:r>
      <w:r>
        <w:tab/>
        <w:t>sprawdzenie obecności,</w:t>
      </w:r>
    </w:p>
    <w:p w:rsidR="00E04A2D" w:rsidRDefault="00E04A2D" w:rsidP="006B59B2">
      <w:pPr>
        <w:jc w:val="both"/>
      </w:pPr>
      <w:r>
        <w:t>c)</w:t>
      </w:r>
      <w:r>
        <w:tab/>
        <w:t>zaśpiewanie piosenki na powitanie,</w:t>
      </w:r>
    </w:p>
    <w:p w:rsidR="00E04A2D" w:rsidRDefault="00410838" w:rsidP="006B59B2">
      <w:pPr>
        <w:jc w:val="both"/>
      </w:pPr>
      <w:r>
        <w:t>d)</w:t>
      </w:r>
      <w:r>
        <w:tab/>
        <w:t>określenie celów lekcji;</w:t>
      </w:r>
    </w:p>
    <w:p w:rsidR="00FD0EC0" w:rsidRPr="00FD0EC0" w:rsidRDefault="00FD0EC0" w:rsidP="006B59B2">
      <w:pPr>
        <w:jc w:val="both"/>
        <w:rPr>
          <w:u w:val="single"/>
        </w:rPr>
      </w:pPr>
      <w:r w:rsidRPr="00FD0EC0">
        <w:rPr>
          <w:u w:val="single"/>
        </w:rPr>
        <w:t>ROZWINIĘCIE</w:t>
      </w:r>
    </w:p>
    <w:p w:rsidR="00E04A2D" w:rsidRDefault="00E04A2D" w:rsidP="006B59B2">
      <w:pPr>
        <w:jc w:val="both"/>
      </w:pPr>
      <w:r>
        <w:t>2.</w:t>
      </w:r>
      <w:r>
        <w:tab/>
        <w:t>Uczniowie utrwalają nazwy poleceń. Nauczyciel prosi uczniów do części klasy z dywanem. Nauczyciel wydaje polecenia. Następnie chętny uczeń wydaje polecenia.</w:t>
      </w:r>
    </w:p>
    <w:p w:rsidR="00E04A2D" w:rsidRDefault="00E04A2D" w:rsidP="006B59B2">
      <w:pPr>
        <w:jc w:val="both"/>
      </w:pPr>
      <w:r>
        <w:t>3.</w:t>
      </w:r>
      <w:r>
        <w:tab/>
        <w:t xml:space="preserve">Powtórzenie wspólnie z nauczycielem rymowanki </w:t>
      </w:r>
    </w:p>
    <w:p w:rsidR="00E04A2D" w:rsidRPr="00D12295" w:rsidRDefault="00E04A2D" w:rsidP="009B32A1">
      <w:pPr>
        <w:ind w:left="709"/>
        <w:jc w:val="both"/>
        <w:rPr>
          <w:lang w:val="en-US"/>
        </w:rPr>
      </w:pPr>
      <w:r w:rsidRPr="00D12295">
        <w:rPr>
          <w:lang w:val="en-US"/>
        </w:rPr>
        <w:t>„One, Three - Look at me</w:t>
      </w:r>
    </w:p>
    <w:p w:rsidR="00E04A2D" w:rsidRPr="00D12295" w:rsidRDefault="00E04A2D" w:rsidP="009B32A1">
      <w:pPr>
        <w:ind w:left="709"/>
        <w:jc w:val="both"/>
        <w:rPr>
          <w:lang w:val="en-US"/>
        </w:rPr>
      </w:pPr>
      <w:r w:rsidRPr="00D12295">
        <w:rPr>
          <w:lang w:val="en-US"/>
        </w:rPr>
        <w:t>Three, Five - I want to drive</w:t>
      </w:r>
    </w:p>
    <w:p w:rsidR="00E04A2D" w:rsidRPr="00D12295" w:rsidRDefault="00E04A2D" w:rsidP="009B32A1">
      <w:pPr>
        <w:ind w:left="709"/>
        <w:jc w:val="both"/>
        <w:rPr>
          <w:lang w:val="en-US"/>
        </w:rPr>
      </w:pPr>
      <w:r w:rsidRPr="00D12295">
        <w:rPr>
          <w:lang w:val="en-US"/>
        </w:rPr>
        <w:t>Five, seven - How is Kevin?</w:t>
      </w:r>
    </w:p>
    <w:p w:rsidR="00E04A2D" w:rsidRPr="00D12295" w:rsidRDefault="00410838" w:rsidP="009B32A1">
      <w:pPr>
        <w:ind w:left="709"/>
        <w:jc w:val="both"/>
        <w:rPr>
          <w:lang w:val="en-US"/>
        </w:rPr>
      </w:pPr>
      <w:r w:rsidRPr="00D12295">
        <w:rPr>
          <w:lang w:val="en-US"/>
        </w:rPr>
        <w:t>Seven, nine – Kevin is fine.”</w:t>
      </w:r>
    </w:p>
    <w:p w:rsidR="00E04A2D" w:rsidRDefault="00E04A2D" w:rsidP="006B59B2">
      <w:pPr>
        <w:jc w:val="both"/>
      </w:pPr>
      <w:r>
        <w:t>4.</w:t>
      </w:r>
      <w:r>
        <w:tab/>
        <w:t>Uczniowie utrwalają nazwy kolorów poprzez różne zabawy:</w:t>
      </w:r>
    </w:p>
    <w:p w:rsidR="00E04A2D" w:rsidRDefault="00E04A2D" w:rsidP="00FD0EC0">
      <w:pPr>
        <w:ind w:left="709" w:hanging="709"/>
        <w:jc w:val="both"/>
      </w:pPr>
      <w:r>
        <w:t>•</w:t>
      </w:r>
      <w:r>
        <w:tab/>
      </w:r>
      <w:proofErr w:type="spellStart"/>
      <w:r>
        <w:t>Yes</w:t>
      </w:r>
      <w:proofErr w:type="spellEnd"/>
      <w:r>
        <w:t xml:space="preserve">!/No! –Zadaniem uczniów jest głośno powiedzieć: </w:t>
      </w:r>
      <w:proofErr w:type="spellStart"/>
      <w:r>
        <w:t>Yes</w:t>
      </w:r>
      <w:proofErr w:type="spellEnd"/>
      <w:r>
        <w:t>!, jeśli obrazek ilustruje wyp</w:t>
      </w:r>
      <w:r w:rsidR="00043A4C">
        <w:t>owiadany</w:t>
      </w:r>
      <w:r w:rsidR="0058474D">
        <w:t xml:space="preserve"> przez nauczyciela kolor</w:t>
      </w:r>
      <w:r>
        <w:t>. Jeśli ob</w:t>
      </w:r>
      <w:r w:rsidR="0058474D">
        <w:t>razek nie przedstawia tego koloru</w:t>
      </w:r>
      <w:r>
        <w:t>, dzieci głośno mówią: No!.</w:t>
      </w:r>
    </w:p>
    <w:p w:rsidR="00E04A2D" w:rsidRPr="00D12295" w:rsidRDefault="00E04A2D" w:rsidP="006B59B2">
      <w:pPr>
        <w:jc w:val="both"/>
        <w:rPr>
          <w:lang w:val="en-US"/>
        </w:rPr>
      </w:pPr>
      <w:r w:rsidRPr="00D12295">
        <w:rPr>
          <w:lang w:val="en-US"/>
        </w:rPr>
        <w:t>•</w:t>
      </w:r>
      <w:r w:rsidRPr="00D12295">
        <w:rPr>
          <w:lang w:val="en-US"/>
        </w:rPr>
        <w:tab/>
      </w:r>
      <w:proofErr w:type="spellStart"/>
      <w:r w:rsidRPr="00D12295">
        <w:rPr>
          <w:lang w:val="en-US"/>
        </w:rPr>
        <w:t>zarecytowanie</w:t>
      </w:r>
      <w:proofErr w:type="spellEnd"/>
      <w:r w:rsidRPr="00D12295">
        <w:rPr>
          <w:lang w:val="en-US"/>
        </w:rPr>
        <w:t xml:space="preserve"> </w:t>
      </w:r>
      <w:proofErr w:type="spellStart"/>
      <w:r w:rsidRPr="00D12295">
        <w:rPr>
          <w:lang w:val="en-US"/>
        </w:rPr>
        <w:t>rymowanki</w:t>
      </w:r>
      <w:proofErr w:type="spellEnd"/>
      <w:r w:rsidRPr="00D12295">
        <w:rPr>
          <w:lang w:val="en-US"/>
        </w:rPr>
        <w:t>:</w:t>
      </w:r>
    </w:p>
    <w:p w:rsidR="00E04A2D" w:rsidRPr="00D12295" w:rsidRDefault="00E04A2D" w:rsidP="00FD0EC0">
      <w:pPr>
        <w:ind w:left="709" w:hanging="142"/>
        <w:jc w:val="both"/>
        <w:rPr>
          <w:lang w:val="en-US"/>
        </w:rPr>
      </w:pPr>
      <w:r w:rsidRPr="00D12295">
        <w:rPr>
          <w:lang w:val="en-US"/>
        </w:rPr>
        <w:t>„Red, Green, yellow, blue</w:t>
      </w:r>
    </w:p>
    <w:p w:rsidR="00E04A2D" w:rsidRPr="00D12295" w:rsidRDefault="00E04A2D" w:rsidP="00FD0EC0">
      <w:pPr>
        <w:ind w:left="709" w:hanging="142"/>
        <w:jc w:val="both"/>
        <w:rPr>
          <w:lang w:val="en-US"/>
        </w:rPr>
      </w:pPr>
      <w:r w:rsidRPr="00D12295">
        <w:rPr>
          <w:lang w:val="en-US"/>
        </w:rPr>
        <w:t>Pencils, pens and rubbers too”</w:t>
      </w:r>
    </w:p>
    <w:p w:rsidR="00E04A2D" w:rsidRDefault="00E04A2D" w:rsidP="0042393E">
      <w:pPr>
        <w:ind w:left="567" w:hanging="567"/>
        <w:jc w:val="both"/>
      </w:pPr>
      <w:r>
        <w:t>•</w:t>
      </w:r>
      <w:r>
        <w:tab/>
        <w:t>zabawa: Jaką masz kartę? – uczniowie otrzymują karty z kolorami i przekazują je so</w:t>
      </w:r>
      <w:r w:rsidR="0081283F">
        <w:t>bie w czasie piosenki. Kiedy nauczyciel</w:t>
      </w:r>
      <w:r>
        <w:t xml:space="preserve"> zatr</w:t>
      </w:r>
      <w:r w:rsidR="0081283F">
        <w:t xml:space="preserve">zyma piosenkę i powie Stop!, </w:t>
      </w:r>
      <w:r w:rsidR="00962E65">
        <w:t xml:space="preserve"> pyta np.: </w:t>
      </w:r>
      <w:proofErr w:type="spellStart"/>
      <w:r w:rsidR="00962E65">
        <w:t>Who’s</w:t>
      </w:r>
      <w:proofErr w:type="spellEnd"/>
      <w:r w:rsidR="00962E65">
        <w:t xml:space="preserve"> </w:t>
      </w:r>
      <w:proofErr w:type="spellStart"/>
      <w:r w:rsidR="00962E65">
        <w:t>got</w:t>
      </w:r>
      <w:proofErr w:type="spellEnd"/>
      <w:r w:rsidR="00962E65">
        <w:t xml:space="preserve"> a red </w:t>
      </w:r>
      <w:proofErr w:type="spellStart"/>
      <w:r w:rsidR="00962E65">
        <w:t>picture</w:t>
      </w:r>
      <w:proofErr w:type="spellEnd"/>
      <w:r w:rsidR="00962E65">
        <w:t xml:space="preserve">? Uczeń, który ma </w:t>
      </w:r>
      <w:r>
        <w:t>kartę</w:t>
      </w:r>
      <w:r w:rsidR="00962E65">
        <w:t xml:space="preserve"> z tym kolorem</w:t>
      </w:r>
      <w:r>
        <w:t>, podnosi ją wysoko do góry.</w:t>
      </w:r>
    </w:p>
    <w:p w:rsidR="00E04A2D" w:rsidRDefault="00E04A2D" w:rsidP="006B59B2">
      <w:pPr>
        <w:jc w:val="both"/>
      </w:pPr>
      <w:r>
        <w:t>5.</w:t>
      </w:r>
      <w:r>
        <w:tab/>
        <w:t>Uczniowie utrwalają nazwy części twarzy</w:t>
      </w:r>
      <w:r w:rsidR="009D5B68">
        <w:t xml:space="preserve"> i ciała</w:t>
      </w:r>
      <w:r>
        <w:t xml:space="preserve"> poprzez różne zabawy:</w:t>
      </w:r>
    </w:p>
    <w:p w:rsidR="00171932" w:rsidRDefault="008E252B" w:rsidP="00FD0EC0">
      <w:pPr>
        <w:ind w:left="709" w:hanging="709"/>
        <w:jc w:val="both"/>
      </w:pPr>
      <w:r>
        <w:t>•</w:t>
      </w:r>
      <w:r>
        <w:tab/>
        <w:t>Co jest w pudełku</w:t>
      </w:r>
      <w:r w:rsidR="0044132F">
        <w:t xml:space="preserve">? – </w:t>
      </w:r>
      <w:r w:rsidR="00171932">
        <w:t>W pudełku znajdują się obrazki z różnymi częściami twarzy i ciała. Nauczyciel wyciąga jeden obrazek i pokazuje go dzieciom. Uczniowie nazywają po angielsku co przedstawia obrazek. Nauczyciel powtarza czynność.</w:t>
      </w:r>
    </w:p>
    <w:p w:rsidR="005F5921" w:rsidRDefault="0044132F" w:rsidP="00FD0EC0">
      <w:pPr>
        <w:ind w:left="709" w:hanging="709"/>
        <w:jc w:val="both"/>
      </w:pPr>
      <w:r>
        <w:t>•</w:t>
      </w:r>
      <w:r>
        <w:tab/>
        <w:t xml:space="preserve">Zabawa: </w:t>
      </w:r>
      <w:proofErr w:type="spellStart"/>
      <w:r>
        <w:t>What’s</w:t>
      </w:r>
      <w:proofErr w:type="spellEnd"/>
      <w:r>
        <w:t xml:space="preserve"> missing? – Nauczyciel</w:t>
      </w:r>
      <w:r w:rsidR="00E04A2D">
        <w:t xml:space="preserve"> wskazuje części swojej twarzy, ale za każdym razem zapomina o jakimś jej fragmencie. Dzieci </w:t>
      </w:r>
      <w:r w:rsidR="005F5921">
        <w:t>nazywają pominiętą część twarzy</w:t>
      </w:r>
      <w:r w:rsidR="00435E1A">
        <w:t>.</w:t>
      </w:r>
    </w:p>
    <w:p w:rsidR="005F5921" w:rsidRDefault="005F5921" w:rsidP="00FD0EC0">
      <w:pPr>
        <w:pStyle w:val="Akapitzlist"/>
        <w:numPr>
          <w:ilvl w:val="0"/>
          <w:numId w:val="13"/>
        </w:numPr>
        <w:ind w:hanging="720"/>
        <w:jc w:val="both"/>
      </w:pPr>
      <w:r>
        <w:t>Wyświetlenie na tablicy interaktywnej różnych postaci. Wskazywanie przez uczniów poznanych części ciała</w:t>
      </w:r>
      <w:r w:rsidR="00B81CC2">
        <w:t>.</w:t>
      </w:r>
    </w:p>
    <w:p w:rsidR="005F5921" w:rsidRDefault="005F5921" w:rsidP="00FD0EC0">
      <w:pPr>
        <w:pStyle w:val="Akapitzlist"/>
        <w:numPr>
          <w:ilvl w:val="0"/>
          <w:numId w:val="13"/>
        </w:numPr>
        <w:ind w:hanging="720"/>
        <w:jc w:val="both"/>
      </w:pPr>
      <w:r>
        <w:lastRenderedPageBreak/>
        <w:t>Rysowanie przez uczniów na tablicy interaktywnej brakujących części pyszczka wydry i opisywanie obrazka</w:t>
      </w:r>
      <w:r w:rsidR="00D406D5">
        <w:t>.</w:t>
      </w:r>
    </w:p>
    <w:p w:rsidR="00E04A2D" w:rsidRPr="00D12295" w:rsidRDefault="00D406D5" w:rsidP="006B59B2">
      <w:pPr>
        <w:jc w:val="both"/>
        <w:rPr>
          <w:lang w:val="en-US"/>
        </w:rPr>
      </w:pPr>
      <w:r>
        <w:rPr>
          <w:lang w:val="en-US"/>
        </w:rPr>
        <w:t>•</w:t>
      </w:r>
      <w:r>
        <w:rPr>
          <w:lang w:val="en-US"/>
        </w:rPr>
        <w:tab/>
      </w:r>
      <w:proofErr w:type="spellStart"/>
      <w:r>
        <w:rPr>
          <w:lang w:val="en-US"/>
        </w:rPr>
        <w:t>Zaśpiewanie</w:t>
      </w:r>
      <w:proofErr w:type="spellEnd"/>
      <w:r w:rsidR="00E3317F">
        <w:rPr>
          <w:lang w:val="en-US"/>
        </w:rPr>
        <w:t xml:space="preserve"> </w:t>
      </w:r>
      <w:proofErr w:type="spellStart"/>
      <w:r w:rsidR="00E3317F">
        <w:rPr>
          <w:lang w:val="en-US"/>
        </w:rPr>
        <w:t>piosenki</w:t>
      </w:r>
      <w:proofErr w:type="spellEnd"/>
      <w:r w:rsidR="00E3317F">
        <w:rPr>
          <w:lang w:val="en-US"/>
        </w:rPr>
        <w:t>.</w:t>
      </w:r>
    </w:p>
    <w:p w:rsidR="00E04A2D" w:rsidRPr="00D12295" w:rsidRDefault="00E04A2D" w:rsidP="00E3317F">
      <w:pPr>
        <w:ind w:left="709"/>
        <w:jc w:val="both"/>
        <w:rPr>
          <w:lang w:val="en-US"/>
        </w:rPr>
      </w:pPr>
      <w:r w:rsidRPr="00D12295">
        <w:rPr>
          <w:lang w:val="en-US"/>
        </w:rPr>
        <w:t>„</w:t>
      </w:r>
      <w:r w:rsidR="007E1F9B">
        <w:rPr>
          <w:lang w:val="en-US"/>
        </w:rPr>
        <w:t xml:space="preserve">I’ </w:t>
      </w:r>
      <w:proofErr w:type="spellStart"/>
      <w:r w:rsidR="007E1F9B">
        <w:rPr>
          <w:lang w:val="en-US"/>
        </w:rPr>
        <w:t>ve</w:t>
      </w:r>
      <w:proofErr w:type="spellEnd"/>
      <w:r w:rsidR="007E1F9B">
        <w:rPr>
          <w:lang w:val="en-US"/>
        </w:rPr>
        <w:t xml:space="preserve"> got my eyes, my ears, my mouth and</w:t>
      </w:r>
      <w:r w:rsidRPr="00D12295">
        <w:rPr>
          <w:lang w:val="en-US"/>
        </w:rPr>
        <w:t xml:space="preserve"> nose. </w:t>
      </w:r>
    </w:p>
    <w:p w:rsidR="00E04A2D" w:rsidRPr="00D12295" w:rsidRDefault="007E1F9B" w:rsidP="00E3317F">
      <w:pPr>
        <w:ind w:left="709"/>
        <w:jc w:val="both"/>
        <w:rPr>
          <w:lang w:val="en-US"/>
        </w:rPr>
      </w:pPr>
      <w:r>
        <w:rPr>
          <w:lang w:val="en-US"/>
        </w:rPr>
        <w:t>And t</w:t>
      </w:r>
      <w:r w:rsidR="00E04A2D" w:rsidRPr="00D12295">
        <w:rPr>
          <w:lang w:val="en-US"/>
        </w:rPr>
        <w:t>his i</w:t>
      </w:r>
      <w:r>
        <w:rPr>
          <w:lang w:val="en-US"/>
        </w:rPr>
        <w:t>s my face and this is my hair</w:t>
      </w:r>
      <w:r w:rsidR="005F5921" w:rsidRPr="00D12295">
        <w:rPr>
          <w:lang w:val="en-US"/>
        </w:rPr>
        <w:t>”</w:t>
      </w:r>
      <w:r>
        <w:rPr>
          <w:lang w:val="en-US"/>
        </w:rPr>
        <w:t>.</w:t>
      </w:r>
    </w:p>
    <w:p w:rsidR="00E04A2D" w:rsidRDefault="00E04A2D" w:rsidP="006B59B2">
      <w:pPr>
        <w:jc w:val="both"/>
      </w:pPr>
      <w:r>
        <w:t>6.</w:t>
      </w:r>
      <w:r>
        <w:tab/>
        <w:t>Uczniow</w:t>
      </w:r>
      <w:r w:rsidR="007003CB">
        <w:t>ie układają twarz z puzzli</w:t>
      </w:r>
      <w:r>
        <w:t xml:space="preserve"> </w:t>
      </w:r>
      <w:r w:rsidR="007003CB">
        <w:t xml:space="preserve">zgodnie </w:t>
      </w:r>
      <w:r>
        <w:t>z instrukcja nauczyciela, a następnie ją opisują</w:t>
      </w:r>
      <w:r w:rsidR="007003CB">
        <w:t xml:space="preserve">. </w:t>
      </w:r>
    </w:p>
    <w:p w:rsidR="00E04A2D" w:rsidRDefault="00E04A2D" w:rsidP="002D6257">
      <w:pPr>
        <w:ind w:left="709" w:hanging="709"/>
        <w:jc w:val="both"/>
      </w:pPr>
      <w:r>
        <w:t>7.</w:t>
      </w:r>
      <w:r>
        <w:tab/>
        <w:t>Uczniowie kolorują</w:t>
      </w:r>
      <w:r w:rsidR="005F5921">
        <w:t xml:space="preserve"> na tablicy interaktywnej</w:t>
      </w:r>
      <w:r>
        <w:t xml:space="preserve"> elementy twarzy </w:t>
      </w:r>
      <w:r w:rsidR="00B81CC2">
        <w:t xml:space="preserve">i ciała </w:t>
      </w:r>
      <w:r>
        <w:t>zgodnie z nagraniem. Następnie wspólni</w:t>
      </w:r>
      <w:r w:rsidR="00C64EE4">
        <w:t>e z nauczycielem opisują rysunek.</w:t>
      </w:r>
    </w:p>
    <w:p w:rsidR="00FD0EC0" w:rsidRPr="00FD0EC0" w:rsidRDefault="00FD0EC0" w:rsidP="002D6257">
      <w:pPr>
        <w:ind w:left="709" w:hanging="709"/>
        <w:jc w:val="both"/>
        <w:rPr>
          <w:u w:val="single"/>
        </w:rPr>
      </w:pPr>
      <w:r w:rsidRPr="00FD0EC0">
        <w:rPr>
          <w:u w:val="single"/>
        </w:rPr>
        <w:t>ZAKOŃCZENIE</w:t>
      </w:r>
    </w:p>
    <w:p w:rsidR="00E04A2D" w:rsidRDefault="00E04A2D" w:rsidP="006B59B2">
      <w:pPr>
        <w:jc w:val="both"/>
      </w:pPr>
      <w:r>
        <w:t>8.</w:t>
      </w:r>
      <w:r>
        <w:tab/>
        <w:t>Podsumowanie zajęć. Ocena pracy uczniów.</w:t>
      </w:r>
    </w:p>
    <w:p w:rsidR="00E04A2D" w:rsidRDefault="00E04A2D" w:rsidP="006B59B2">
      <w:pPr>
        <w:jc w:val="both"/>
      </w:pPr>
      <w:r>
        <w:t>9.</w:t>
      </w:r>
      <w:r>
        <w:tab/>
        <w:t>Zad</w:t>
      </w:r>
      <w:r w:rsidR="0053160B">
        <w:t>anie pracy domowej i z</w:t>
      </w:r>
      <w:bookmarkStart w:id="0" w:name="_GoBack"/>
      <w:bookmarkEnd w:id="0"/>
      <w:r>
        <w:t>aśpiewanie piosenki na pożegnanie.</w:t>
      </w:r>
    </w:p>
    <w:sectPr w:rsidR="00E04A2D" w:rsidSect="00D1229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326"/>
    <w:multiLevelType w:val="hybridMultilevel"/>
    <w:tmpl w:val="4FC6B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36BA"/>
    <w:multiLevelType w:val="hybridMultilevel"/>
    <w:tmpl w:val="59DA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305E8"/>
    <w:multiLevelType w:val="hybridMultilevel"/>
    <w:tmpl w:val="8D06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75F9A"/>
    <w:multiLevelType w:val="hybridMultilevel"/>
    <w:tmpl w:val="A0C06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47EBD"/>
    <w:multiLevelType w:val="hybridMultilevel"/>
    <w:tmpl w:val="F6664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B2E66"/>
    <w:multiLevelType w:val="hybridMultilevel"/>
    <w:tmpl w:val="7AC2C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C1968"/>
    <w:multiLevelType w:val="hybridMultilevel"/>
    <w:tmpl w:val="E1121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79FD"/>
    <w:multiLevelType w:val="hybridMultilevel"/>
    <w:tmpl w:val="6992A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92B29"/>
    <w:multiLevelType w:val="hybridMultilevel"/>
    <w:tmpl w:val="5C84CB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61B8C"/>
    <w:multiLevelType w:val="hybridMultilevel"/>
    <w:tmpl w:val="DB667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971AF"/>
    <w:multiLevelType w:val="hybridMultilevel"/>
    <w:tmpl w:val="72A21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02D69"/>
    <w:multiLevelType w:val="hybridMultilevel"/>
    <w:tmpl w:val="96EC4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707C3"/>
    <w:multiLevelType w:val="hybridMultilevel"/>
    <w:tmpl w:val="F86AA1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A2"/>
    <w:rsid w:val="00037F53"/>
    <w:rsid w:val="00043A4C"/>
    <w:rsid w:val="00045661"/>
    <w:rsid w:val="00065EE4"/>
    <w:rsid w:val="000F0E85"/>
    <w:rsid w:val="000F1877"/>
    <w:rsid w:val="00120111"/>
    <w:rsid w:val="001227B1"/>
    <w:rsid w:val="00171932"/>
    <w:rsid w:val="001E6D87"/>
    <w:rsid w:val="00276275"/>
    <w:rsid w:val="002A1453"/>
    <w:rsid w:val="002D6257"/>
    <w:rsid w:val="002E5728"/>
    <w:rsid w:val="00322410"/>
    <w:rsid w:val="00345353"/>
    <w:rsid w:val="00361C7F"/>
    <w:rsid w:val="003667D2"/>
    <w:rsid w:val="003D4320"/>
    <w:rsid w:val="00410838"/>
    <w:rsid w:val="0042393E"/>
    <w:rsid w:val="00435E1A"/>
    <w:rsid w:val="00436A08"/>
    <w:rsid w:val="0044132F"/>
    <w:rsid w:val="0053160B"/>
    <w:rsid w:val="0058474D"/>
    <w:rsid w:val="005B2834"/>
    <w:rsid w:val="005F5921"/>
    <w:rsid w:val="006366A2"/>
    <w:rsid w:val="00683B4F"/>
    <w:rsid w:val="006971A0"/>
    <w:rsid w:val="006B38BF"/>
    <w:rsid w:val="006B59B2"/>
    <w:rsid w:val="007003CB"/>
    <w:rsid w:val="007072E3"/>
    <w:rsid w:val="00723D7E"/>
    <w:rsid w:val="00777CDB"/>
    <w:rsid w:val="007C42E3"/>
    <w:rsid w:val="007E1F9B"/>
    <w:rsid w:val="007E6D61"/>
    <w:rsid w:val="008064F0"/>
    <w:rsid w:val="0081283F"/>
    <w:rsid w:val="008D0687"/>
    <w:rsid w:val="008D36CB"/>
    <w:rsid w:val="008E028D"/>
    <w:rsid w:val="008E082B"/>
    <w:rsid w:val="008E252B"/>
    <w:rsid w:val="00962E65"/>
    <w:rsid w:val="0096458F"/>
    <w:rsid w:val="009B32A1"/>
    <w:rsid w:val="009D5B68"/>
    <w:rsid w:val="009E0C72"/>
    <w:rsid w:val="00A06044"/>
    <w:rsid w:val="00A30744"/>
    <w:rsid w:val="00A54394"/>
    <w:rsid w:val="00AD74CE"/>
    <w:rsid w:val="00B27EC7"/>
    <w:rsid w:val="00B35A82"/>
    <w:rsid w:val="00B53C76"/>
    <w:rsid w:val="00B544E7"/>
    <w:rsid w:val="00B81CC2"/>
    <w:rsid w:val="00BA07C4"/>
    <w:rsid w:val="00BB1E6C"/>
    <w:rsid w:val="00BB4E1C"/>
    <w:rsid w:val="00C64EE4"/>
    <w:rsid w:val="00C81F24"/>
    <w:rsid w:val="00C956A0"/>
    <w:rsid w:val="00CB115A"/>
    <w:rsid w:val="00CE657E"/>
    <w:rsid w:val="00D12295"/>
    <w:rsid w:val="00D275E2"/>
    <w:rsid w:val="00D406D5"/>
    <w:rsid w:val="00DF2D3B"/>
    <w:rsid w:val="00E04A2D"/>
    <w:rsid w:val="00E0707F"/>
    <w:rsid w:val="00E3317F"/>
    <w:rsid w:val="00E44DDF"/>
    <w:rsid w:val="00ED641E"/>
    <w:rsid w:val="00FA217A"/>
    <w:rsid w:val="00FA5865"/>
    <w:rsid w:val="00FD0EC0"/>
    <w:rsid w:val="00FE0476"/>
    <w:rsid w:val="00FF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DC8D3"/>
  <w15:chartTrackingRefBased/>
  <w15:docId w15:val="{6C47AC0E-C995-4B30-93EE-398F19C7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D329-72EB-4E1F-9140-09B4044B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1550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Zyzolki</dc:creator>
  <cp:keywords/>
  <dc:description/>
  <cp:lastModifiedBy>Użytkownik systemu Windows</cp:lastModifiedBy>
  <cp:revision>104</cp:revision>
  <cp:lastPrinted>2019-06-28T10:13:00Z</cp:lastPrinted>
  <dcterms:created xsi:type="dcterms:W3CDTF">2019-06-27T09:45:00Z</dcterms:created>
  <dcterms:modified xsi:type="dcterms:W3CDTF">2019-06-28T10:42:00Z</dcterms:modified>
</cp:coreProperties>
</file>