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E942C" w14:textId="3B3752BF" w:rsidR="00F24F9E" w:rsidRPr="00B76335" w:rsidRDefault="00F24F9E" w:rsidP="008C084D">
      <w:pPr>
        <w:jc w:val="both"/>
      </w:pPr>
    </w:p>
    <w:p w14:paraId="546E3F67" w14:textId="1665FB1B" w:rsidR="00F24F9E" w:rsidRPr="00B76335" w:rsidRDefault="00385E80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KLO 1/2021/2022</w:t>
      </w:r>
    </w:p>
    <w:p w14:paraId="1B2FA068" w14:textId="0F1C765C" w:rsidR="00F24F9E" w:rsidRPr="00B76335" w:rsidRDefault="00E35F58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B76335">
        <w:rPr>
          <w:rFonts w:cstheme="minorHAnsi"/>
          <w:b/>
          <w:bCs/>
          <w:sz w:val="24"/>
          <w:szCs w:val="24"/>
        </w:rPr>
        <w:t>Dyrektora Katolickiego Liceum Ogólnokształcącego w Brzesku</w:t>
      </w:r>
    </w:p>
    <w:p w14:paraId="7FA3ADFD" w14:textId="52C355D7" w:rsidR="00F24F9E" w:rsidRPr="00B76335" w:rsidRDefault="00385E80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31.08.2021</w:t>
      </w:r>
    </w:p>
    <w:p w14:paraId="0A239DF7" w14:textId="77777777" w:rsidR="00210D55" w:rsidRPr="00B76335" w:rsidRDefault="00210D55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734A8BE" w14:textId="71974CF7" w:rsidR="00F24F9E" w:rsidRPr="00B76335" w:rsidRDefault="00121C14" w:rsidP="000B3C2B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B76335">
        <w:rPr>
          <w:rFonts w:asciiTheme="minorHAnsi" w:hAnsiTheme="minorHAnsi" w:cstheme="minorHAnsi"/>
        </w:rPr>
        <w:t>w sprawie</w:t>
      </w:r>
      <w:r w:rsidR="00EE27F7" w:rsidRPr="00B76335">
        <w:rPr>
          <w:rFonts w:asciiTheme="minorHAnsi" w:hAnsiTheme="minorHAnsi" w:cstheme="minorHAnsi"/>
        </w:rPr>
        <w:t xml:space="preserve"> </w:t>
      </w:r>
      <w:r w:rsidR="00E35F58" w:rsidRPr="00B76335">
        <w:rPr>
          <w:rFonts w:asciiTheme="minorHAnsi" w:hAnsiTheme="minorHAnsi" w:cstheme="minorHAnsi"/>
        </w:rPr>
        <w:t xml:space="preserve">sposobu realizacji zadań Katolickiego Liceum Ogólnokształcącego w Brzesku                 im. św. Stanisława BM ze Szczepanowa </w:t>
      </w:r>
      <w:r w:rsidR="00C2042F" w:rsidRPr="00B76335">
        <w:rPr>
          <w:rFonts w:asciiTheme="minorHAnsi" w:hAnsiTheme="minorHAnsi" w:cstheme="minorHAnsi"/>
        </w:rPr>
        <w:t>w czasie</w:t>
      </w:r>
      <w:r w:rsidR="00EE27F7" w:rsidRPr="00B76335">
        <w:rPr>
          <w:rFonts w:asciiTheme="minorHAnsi" w:hAnsiTheme="minorHAnsi" w:cstheme="minorHAnsi"/>
        </w:rPr>
        <w:t xml:space="preserve"> epidemii.</w:t>
      </w:r>
    </w:p>
    <w:p w14:paraId="7641E111" w14:textId="77777777" w:rsidR="00F24F9E" w:rsidRPr="00B76335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39B67675" w14:textId="7A79ED96" w:rsidR="00F24F9E" w:rsidRPr="00B76335" w:rsidRDefault="00EE27F7" w:rsidP="00892BE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B76335">
        <w:rPr>
          <w:rFonts w:asciiTheme="minorHAnsi" w:hAnsiTheme="minorHAnsi" w:cstheme="minorHAnsi"/>
          <w:color w:val="auto"/>
        </w:rPr>
        <w:t xml:space="preserve">Na podstawie </w:t>
      </w:r>
      <w:r w:rsidR="00792DD5" w:rsidRPr="00B76335">
        <w:rPr>
          <w:rFonts w:asciiTheme="minorHAnsi" w:hAnsiTheme="minorHAnsi" w:cstheme="minorHAnsi"/>
          <w:color w:val="auto"/>
        </w:rPr>
        <w:t xml:space="preserve">art. 68 </w:t>
      </w:r>
      <w:r w:rsidR="00792DD5" w:rsidRPr="00B76335">
        <w:rPr>
          <w:rFonts w:asciiTheme="minorHAnsi" w:hAnsiTheme="minorHAnsi" w:cstheme="minorHAnsi"/>
          <w:color w:val="auto"/>
          <w:shd w:val="clear" w:color="auto" w:fill="FFFFFF"/>
        </w:rPr>
        <w:t>ust</w:t>
      </w:r>
      <w:r w:rsidRPr="00B76335">
        <w:rPr>
          <w:rFonts w:asciiTheme="minorHAnsi" w:hAnsiTheme="minorHAnsi" w:cstheme="minorHAnsi"/>
          <w:color w:val="auto"/>
          <w:shd w:val="clear" w:color="auto" w:fill="FFFFFF"/>
        </w:rPr>
        <w:t xml:space="preserve">. 1 pkt 1 i 6 ustawy </w:t>
      </w:r>
      <w:r w:rsidRPr="00B76335">
        <w:rPr>
          <w:rFonts w:asciiTheme="minorHAnsi" w:hAnsiTheme="minorHAnsi" w:cstheme="minorHAnsi"/>
          <w:color w:val="auto"/>
        </w:rPr>
        <w:t>z dnia 14 grudnia 2016 r. Praw</w:t>
      </w:r>
      <w:r w:rsidR="00385E80">
        <w:rPr>
          <w:rFonts w:asciiTheme="minorHAnsi" w:hAnsiTheme="minorHAnsi" w:cstheme="minorHAnsi"/>
          <w:color w:val="auto"/>
        </w:rPr>
        <w:t>o oświatowe</w:t>
      </w:r>
      <w:r w:rsidR="00385E80">
        <w:rPr>
          <w:rFonts w:asciiTheme="minorHAnsi" w:hAnsiTheme="minorHAnsi" w:cstheme="minorHAnsi"/>
          <w:color w:val="auto"/>
        </w:rPr>
        <w:br/>
        <w:t xml:space="preserve"> (t.j. Dz. U. z 2021 r. poz.1082</w:t>
      </w:r>
      <w:r w:rsidRPr="00B76335">
        <w:rPr>
          <w:rFonts w:asciiTheme="minorHAnsi" w:hAnsiTheme="minorHAnsi" w:cstheme="minorHAnsi"/>
          <w:color w:val="auto"/>
        </w:rPr>
        <w:t>)</w:t>
      </w:r>
      <w:r w:rsidR="00792DD5" w:rsidRPr="00B76335">
        <w:rPr>
          <w:rFonts w:asciiTheme="minorHAnsi" w:eastAsiaTheme="minorEastAsia" w:hAnsiTheme="minorHAnsi" w:cstheme="minorHAnsi"/>
          <w:color w:val="auto"/>
          <w:kern w:val="24"/>
          <w:lang w:eastAsia="pl-PL"/>
        </w:rPr>
        <w:t xml:space="preserve"> </w:t>
      </w:r>
      <w:r w:rsidR="00F24F9E" w:rsidRPr="00B76335">
        <w:rPr>
          <w:rFonts w:asciiTheme="minorHAnsi" w:eastAsiaTheme="minorEastAsia" w:hAnsiTheme="minorHAnsi" w:cstheme="minorHAnsi"/>
          <w:b/>
          <w:bCs/>
          <w:color w:val="auto"/>
          <w:kern w:val="24"/>
          <w:lang w:eastAsia="pl-PL"/>
        </w:rPr>
        <w:t>zarządza</w:t>
      </w:r>
      <w:r w:rsidR="00CD727C" w:rsidRPr="00B76335">
        <w:rPr>
          <w:rFonts w:asciiTheme="minorHAnsi" w:eastAsiaTheme="minorEastAsia" w:hAnsiTheme="minorHAnsi" w:cstheme="minorHAnsi"/>
          <w:b/>
          <w:bCs/>
          <w:color w:val="auto"/>
          <w:kern w:val="24"/>
          <w:lang w:eastAsia="pl-PL"/>
        </w:rPr>
        <w:t>m</w:t>
      </w:r>
      <w:r w:rsidR="00792DD5" w:rsidRPr="00B76335">
        <w:rPr>
          <w:rFonts w:asciiTheme="minorHAnsi" w:eastAsiaTheme="minorEastAsia" w:hAnsiTheme="minorHAnsi" w:cstheme="minorHAnsi"/>
          <w:b/>
          <w:bCs/>
          <w:color w:val="auto"/>
          <w:kern w:val="24"/>
          <w:lang w:eastAsia="pl-PL"/>
        </w:rPr>
        <w:t>,</w:t>
      </w:r>
      <w:r w:rsidR="00F24F9E" w:rsidRPr="00B76335">
        <w:rPr>
          <w:rFonts w:asciiTheme="minorHAnsi" w:eastAsiaTheme="minorEastAsia" w:hAnsiTheme="minorHAnsi" w:cstheme="minorHAnsi"/>
          <w:b/>
          <w:bCs/>
          <w:color w:val="auto"/>
          <w:kern w:val="24"/>
          <w:lang w:eastAsia="pl-PL"/>
        </w:rPr>
        <w:t xml:space="preserve"> co nast</w:t>
      </w:r>
      <w:r w:rsidR="00F24F9E" w:rsidRPr="00B76335">
        <w:rPr>
          <w:rFonts w:asciiTheme="minorHAnsi" w:eastAsiaTheme="minorEastAsia" w:hAnsiTheme="minorHAnsi" w:cstheme="minorHAnsi"/>
          <w:b/>
          <w:bCs/>
          <w:color w:val="auto"/>
          <w:kern w:val="24"/>
        </w:rPr>
        <w:t>ę</w:t>
      </w:r>
      <w:r w:rsidR="00F24F9E" w:rsidRPr="00B76335">
        <w:rPr>
          <w:rFonts w:asciiTheme="minorHAnsi" w:eastAsiaTheme="minorEastAsia" w:hAnsiTheme="minorHAnsi" w:cstheme="minorHAnsi"/>
          <w:b/>
          <w:bCs/>
          <w:color w:val="auto"/>
          <w:kern w:val="24"/>
          <w:lang w:eastAsia="pl-PL"/>
        </w:rPr>
        <w:t>puje</w:t>
      </w:r>
      <w:r w:rsidR="0015116A" w:rsidRPr="00B76335">
        <w:rPr>
          <w:rFonts w:asciiTheme="minorHAnsi" w:eastAsiaTheme="minorEastAsia" w:hAnsiTheme="minorHAnsi" w:cstheme="minorHAnsi"/>
          <w:b/>
          <w:bCs/>
          <w:color w:val="auto"/>
          <w:kern w:val="24"/>
          <w:lang w:eastAsia="pl-PL"/>
        </w:rPr>
        <w:t>:</w:t>
      </w:r>
    </w:p>
    <w:p w14:paraId="42AC0A91" w14:textId="5D1E311E" w:rsidR="00F24F9E" w:rsidRPr="00B76335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kern w:val="24"/>
        </w:rPr>
      </w:pPr>
    </w:p>
    <w:p w14:paraId="7C8E0379" w14:textId="7450156F" w:rsidR="00667B49" w:rsidRPr="00B76335" w:rsidRDefault="00153261" w:rsidP="00667B49">
      <w:pPr>
        <w:spacing w:after="0" w:line="360" w:lineRule="auto"/>
        <w:jc w:val="center"/>
        <w:rPr>
          <w:rFonts w:eastAsiaTheme="minorEastAsia" w:cstheme="minorHAnsi"/>
          <w:b/>
          <w:bCs/>
          <w:kern w:val="24"/>
          <w:sz w:val="24"/>
          <w:szCs w:val="24"/>
        </w:rPr>
      </w:pPr>
      <w:r w:rsidRPr="00B76335">
        <w:rPr>
          <w:rFonts w:eastAsiaTheme="minorEastAsia" w:cstheme="minorHAnsi"/>
          <w:b/>
          <w:bCs/>
          <w:kern w:val="24"/>
          <w:sz w:val="24"/>
          <w:szCs w:val="24"/>
        </w:rPr>
        <w:t>§ 1</w:t>
      </w:r>
    </w:p>
    <w:p w14:paraId="6F5E54AF" w14:textId="39C90923" w:rsidR="00F60DB8" w:rsidRPr="00B76335" w:rsidRDefault="00F60DB8" w:rsidP="00892B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76335">
        <w:rPr>
          <w:rFonts w:cstheme="minorHAnsi"/>
          <w:sz w:val="24"/>
          <w:szCs w:val="24"/>
        </w:rPr>
        <w:t>Zarządzenie okre</w:t>
      </w:r>
      <w:r w:rsidR="00E35F58" w:rsidRPr="00B76335">
        <w:rPr>
          <w:rFonts w:cstheme="minorHAnsi"/>
          <w:sz w:val="24"/>
          <w:szCs w:val="24"/>
        </w:rPr>
        <w:t>śla zasady funkcjonowania Katolickiego Liceum Ogólnokształcącego zwanego</w:t>
      </w:r>
      <w:r w:rsidRPr="00B76335">
        <w:rPr>
          <w:rFonts w:cstheme="minorHAnsi"/>
          <w:sz w:val="24"/>
          <w:szCs w:val="24"/>
        </w:rPr>
        <w:t xml:space="preserve"> dalej</w:t>
      </w:r>
      <w:r w:rsidR="00E35F58" w:rsidRPr="00B76335">
        <w:rPr>
          <w:rFonts w:cstheme="minorHAnsi"/>
          <w:sz w:val="24"/>
          <w:szCs w:val="24"/>
        </w:rPr>
        <w:t xml:space="preserve"> </w:t>
      </w:r>
      <w:r w:rsidRPr="00B76335">
        <w:rPr>
          <w:rFonts w:cstheme="minorHAnsi"/>
          <w:sz w:val="24"/>
          <w:szCs w:val="24"/>
        </w:rPr>
        <w:t>„szkołą</w:t>
      </w:r>
      <w:r w:rsidR="00E35F58" w:rsidRPr="00B76335">
        <w:rPr>
          <w:rFonts w:cstheme="minorHAnsi"/>
          <w:sz w:val="24"/>
          <w:szCs w:val="24"/>
        </w:rPr>
        <w:t xml:space="preserve">”, </w:t>
      </w:r>
      <w:r w:rsidR="00792DD5" w:rsidRPr="00B76335">
        <w:rPr>
          <w:rFonts w:cstheme="minorHAnsi"/>
          <w:sz w:val="24"/>
          <w:szCs w:val="24"/>
        </w:rPr>
        <w:t>w</w:t>
      </w:r>
      <w:r w:rsidR="00EE27F7" w:rsidRPr="00B76335">
        <w:rPr>
          <w:rFonts w:cstheme="minorHAnsi"/>
          <w:sz w:val="24"/>
          <w:szCs w:val="24"/>
        </w:rPr>
        <w:t xml:space="preserve"> </w:t>
      </w:r>
      <w:r w:rsidR="00385E80">
        <w:rPr>
          <w:rFonts w:cstheme="minorHAnsi"/>
          <w:sz w:val="24"/>
          <w:szCs w:val="24"/>
        </w:rPr>
        <w:t>roku szkolnym 2021/2022</w:t>
      </w:r>
      <w:r w:rsidR="000F3B0C" w:rsidRPr="00B76335">
        <w:rPr>
          <w:rFonts w:cstheme="minorHAnsi"/>
          <w:sz w:val="24"/>
          <w:szCs w:val="24"/>
        </w:rPr>
        <w:t xml:space="preserve"> na podstawie wytycznych ME</w:t>
      </w:r>
      <w:r w:rsidR="00A66751">
        <w:rPr>
          <w:rFonts w:cstheme="minorHAnsi"/>
          <w:sz w:val="24"/>
          <w:szCs w:val="24"/>
        </w:rPr>
        <w:t>i</w:t>
      </w:r>
      <w:r w:rsidR="000F3B0C" w:rsidRPr="00B76335">
        <w:rPr>
          <w:rFonts w:cstheme="minorHAnsi"/>
          <w:sz w:val="24"/>
          <w:szCs w:val="24"/>
        </w:rPr>
        <w:t>N, MZ i GIS</w:t>
      </w:r>
      <w:r w:rsidR="000F3B0C" w:rsidRPr="00B76335" w:rsidDel="00712AA6">
        <w:rPr>
          <w:rFonts w:cstheme="minorHAnsi"/>
          <w:sz w:val="24"/>
          <w:szCs w:val="24"/>
        </w:rPr>
        <w:t xml:space="preserve"> </w:t>
      </w:r>
      <w:r w:rsidR="000949D5">
        <w:rPr>
          <w:rFonts w:cstheme="minorHAnsi"/>
          <w:sz w:val="24"/>
          <w:szCs w:val="24"/>
        </w:rPr>
        <w:t xml:space="preserve">                            </w:t>
      </w:r>
      <w:r w:rsidR="000F3B0C" w:rsidRPr="00B76335">
        <w:rPr>
          <w:rFonts w:cstheme="minorHAnsi"/>
          <w:sz w:val="24"/>
          <w:szCs w:val="24"/>
        </w:rPr>
        <w:t xml:space="preserve">dla </w:t>
      </w:r>
      <w:r w:rsidR="00A66751">
        <w:rPr>
          <w:rFonts w:cstheme="minorHAnsi"/>
          <w:sz w:val="24"/>
          <w:szCs w:val="24"/>
        </w:rPr>
        <w:t>szkół ponadpodstawowych – tryb pełny stacjonarny.</w:t>
      </w:r>
    </w:p>
    <w:p w14:paraId="36AA2722" w14:textId="77777777" w:rsidR="008943DD" w:rsidRPr="00B76335" w:rsidRDefault="008943DD" w:rsidP="000B3C2B">
      <w:pPr>
        <w:spacing w:after="0" w:line="360" w:lineRule="auto"/>
        <w:ind w:left="709" w:hanging="709"/>
        <w:jc w:val="both"/>
        <w:rPr>
          <w:rFonts w:eastAsiaTheme="minorEastAsia" w:cstheme="minorHAnsi"/>
          <w:b/>
          <w:bCs/>
          <w:kern w:val="24"/>
          <w:sz w:val="24"/>
          <w:szCs w:val="24"/>
        </w:rPr>
      </w:pPr>
      <w:bookmarkStart w:id="0" w:name="_Hlk36298239"/>
    </w:p>
    <w:p w14:paraId="78A65018" w14:textId="494F87B3" w:rsidR="00667B49" w:rsidRPr="00B76335" w:rsidRDefault="00BD7F00" w:rsidP="00667B4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kern w:val="24"/>
          <w:sz w:val="24"/>
          <w:szCs w:val="24"/>
        </w:rPr>
      </w:pPr>
      <w:r w:rsidRPr="00B76335">
        <w:rPr>
          <w:rFonts w:eastAsiaTheme="minorEastAsia" w:cstheme="minorHAnsi"/>
          <w:b/>
          <w:bCs/>
          <w:kern w:val="24"/>
          <w:sz w:val="24"/>
          <w:szCs w:val="24"/>
        </w:rPr>
        <w:t>§ 2</w:t>
      </w:r>
      <w:bookmarkEnd w:id="0"/>
    </w:p>
    <w:p w14:paraId="17E83C4F" w14:textId="648AECFA" w:rsidR="00BA0D20" w:rsidRPr="00B76335" w:rsidRDefault="00424F8C" w:rsidP="00667B49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kern w:val="24"/>
          <w:sz w:val="24"/>
          <w:szCs w:val="24"/>
        </w:rPr>
      </w:pPr>
      <w:r w:rsidRPr="00B76335">
        <w:rPr>
          <w:rFonts w:eastAsiaTheme="minorEastAsia" w:cstheme="minorHAnsi"/>
          <w:b/>
          <w:bCs/>
          <w:kern w:val="24"/>
          <w:sz w:val="24"/>
          <w:szCs w:val="24"/>
        </w:rPr>
        <w:t>Zadania administracyjne szkoły</w:t>
      </w:r>
    </w:p>
    <w:p w14:paraId="46E4C535" w14:textId="7FF24E1A" w:rsidR="00EE27F7" w:rsidRPr="00B76335" w:rsidRDefault="00EE27F7" w:rsidP="00667B49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 xml:space="preserve">Sprawy administracyjne adresowane do dyrektora,  rady pedagogicznej, </w:t>
      </w:r>
      <w:r w:rsidR="00667B49" w:rsidRPr="00B76335">
        <w:rPr>
          <w:rFonts w:asciiTheme="minorHAnsi" w:eastAsiaTheme="minorEastAsia" w:hAnsiTheme="minorHAnsi" w:cstheme="minorHAnsi"/>
          <w:kern w:val="24"/>
        </w:rPr>
        <w:t xml:space="preserve">rady rodziców i </w:t>
      </w:r>
      <w:r w:rsidR="0061717A" w:rsidRPr="00B76335">
        <w:rPr>
          <w:rFonts w:asciiTheme="minorHAnsi" w:eastAsiaTheme="minorEastAsia" w:hAnsiTheme="minorHAnsi" w:cstheme="minorHAnsi"/>
          <w:kern w:val="24"/>
        </w:rPr>
        <w:t xml:space="preserve">samorządu uczniowskiego 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należy kierować do sekretariatu </w:t>
      </w:r>
      <w:r w:rsidR="0061717A" w:rsidRPr="00B76335">
        <w:rPr>
          <w:rFonts w:asciiTheme="minorHAnsi" w:eastAsiaTheme="minorEastAsia" w:hAnsiTheme="minorHAnsi" w:cstheme="minorHAnsi"/>
          <w:kern w:val="24"/>
        </w:rPr>
        <w:t>szkoły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 w formie</w:t>
      </w:r>
      <w:r w:rsidR="00E35F58" w:rsidRPr="00B76335">
        <w:rPr>
          <w:rFonts w:asciiTheme="minorHAnsi" w:eastAsiaTheme="minorEastAsia" w:hAnsiTheme="minorHAnsi" w:cstheme="minorHAnsi"/>
          <w:kern w:val="24"/>
        </w:rPr>
        <w:t xml:space="preserve"> elektronicznej na adres szkolakat@interia.pl</w:t>
      </w:r>
      <w:r w:rsidR="000B3C2B" w:rsidRPr="00B76335">
        <w:rPr>
          <w:rFonts w:asciiTheme="minorHAnsi" w:eastAsiaTheme="minorEastAsia" w:hAnsiTheme="minorHAnsi" w:cstheme="minorHAnsi"/>
          <w:kern w:val="24"/>
        </w:rPr>
        <w:t>,</w:t>
      </w:r>
      <w:r w:rsidR="00A66751">
        <w:rPr>
          <w:rFonts w:asciiTheme="minorHAnsi" w:eastAsiaTheme="minorEastAsia" w:hAnsiTheme="minorHAnsi" w:cstheme="minorHAnsi"/>
          <w:kern w:val="24"/>
        </w:rPr>
        <w:t xml:space="preserve"> kontaktować się </w:t>
      </w:r>
      <w:r w:rsidRPr="00B76335">
        <w:rPr>
          <w:rFonts w:asciiTheme="minorHAnsi" w:eastAsiaTheme="minorEastAsia" w:hAnsiTheme="minorHAnsi" w:cstheme="minorHAnsi"/>
          <w:kern w:val="24"/>
        </w:rPr>
        <w:t>t</w:t>
      </w:r>
      <w:r w:rsidR="00E35F58" w:rsidRPr="00B76335">
        <w:rPr>
          <w:rFonts w:asciiTheme="minorHAnsi" w:eastAsiaTheme="minorEastAsia" w:hAnsiTheme="minorHAnsi" w:cstheme="minorHAnsi"/>
          <w:kern w:val="24"/>
        </w:rPr>
        <w:t xml:space="preserve">elefonicznie  </w:t>
      </w:r>
      <w:r w:rsidR="000949D5">
        <w:rPr>
          <w:rFonts w:asciiTheme="minorHAnsi" w:eastAsiaTheme="minorEastAsia" w:hAnsiTheme="minorHAnsi" w:cstheme="minorHAnsi"/>
          <w:kern w:val="24"/>
        </w:rPr>
        <w:t xml:space="preserve">                           </w:t>
      </w:r>
      <w:r w:rsidR="00E35F58" w:rsidRPr="00B76335">
        <w:rPr>
          <w:rFonts w:asciiTheme="minorHAnsi" w:eastAsiaTheme="minorEastAsia" w:hAnsiTheme="minorHAnsi" w:cstheme="minorHAnsi"/>
          <w:kern w:val="24"/>
        </w:rPr>
        <w:t>pod numer 146862001</w:t>
      </w:r>
      <w:r w:rsidR="00E8644A" w:rsidRPr="00B76335">
        <w:rPr>
          <w:rFonts w:asciiTheme="minorHAnsi" w:eastAsiaTheme="minorEastAsia" w:hAnsiTheme="minorHAnsi" w:cstheme="minorHAnsi"/>
          <w:kern w:val="24"/>
        </w:rPr>
        <w:t xml:space="preserve"> </w:t>
      </w:r>
      <w:r w:rsidR="000B3C2B" w:rsidRPr="00B76335">
        <w:rPr>
          <w:rFonts w:asciiTheme="minorHAnsi" w:eastAsiaTheme="minorEastAsia" w:hAnsiTheme="minorHAnsi" w:cstheme="minorHAnsi"/>
          <w:kern w:val="24"/>
        </w:rPr>
        <w:t xml:space="preserve">lub bezpośrednio po telefonicznym uzgodnieniu </w:t>
      </w:r>
      <w:r w:rsidR="00A66751">
        <w:rPr>
          <w:rFonts w:asciiTheme="minorHAnsi" w:eastAsiaTheme="minorEastAsia" w:hAnsiTheme="minorHAnsi" w:cstheme="minorHAnsi"/>
          <w:kern w:val="24"/>
        </w:rPr>
        <w:t xml:space="preserve">terminu i warunków wejścia na teren szkoły. </w:t>
      </w:r>
    </w:p>
    <w:p w14:paraId="43F6F5CF" w14:textId="1C46A3AD" w:rsidR="0061717A" w:rsidRPr="00B76335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B76335">
        <w:rPr>
          <w:rFonts w:asciiTheme="minorHAnsi" w:hAnsiTheme="minorHAnsi" w:cstheme="minorHAnsi"/>
        </w:rPr>
        <w:t>D</w:t>
      </w:r>
      <w:r w:rsidRPr="00B76335">
        <w:rPr>
          <w:rFonts w:asciiTheme="minorHAnsi" w:eastAsiaTheme="minorEastAsia" w:hAnsiTheme="minorHAnsi" w:cstheme="minorHAnsi"/>
          <w:kern w:val="24"/>
        </w:rPr>
        <w:t>yrektor kontaktuje się z rodzicami i interesantami zdalnie, korzystając z poczty elektronicznej:</w:t>
      </w:r>
      <w:r w:rsidRPr="00B76335">
        <w:rPr>
          <w:rFonts w:asciiTheme="minorHAnsi" w:hAnsiTheme="minorHAnsi" w:cstheme="minorHAnsi"/>
        </w:rPr>
        <w:t xml:space="preserve"> e-mail na adres</w:t>
      </w:r>
      <w:r w:rsidR="003C468B" w:rsidRPr="00B76335">
        <w:rPr>
          <w:rFonts w:asciiTheme="minorHAnsi" w:hAnsiTheme="minorHAnsi" w:cstheme="minorHAnsi"/>
        </w:rPr>
        <w:t xml:space="preserve"> </w:t>
      </w:r>
      <w:r w:rsidR="00E35F58" w:rsidRPr="00B76335">
        <w:rPr>
          <w:rFonts w:asciiTheme="minorHAnsi" w:hAnsiTheme="minorHAnsi" w:cstheme="minorHAnsi"/>
        </w:rPr>
        <w:t>szkolakat@interia.pl</w:t>
      </w:r>
      <w:r w:rsidRPr="00B76335">
        <w:rPr>
          <w:rFonts w:asciiTheme="minorHAnsi" w:hAnsiTheme="minorHAnsi" w:cstheme="minorHAnsi"/>
        </w:rPr>
        <w:t xml:space="preserve"> lub telefonicznie po</w:t>
      </w:r>
      <w:r w:rsidR="00E35F58" w:rsidRPr="00B76335">
        <w:rPr>
          <w:rFonts w:asciiTheme="minorHAnsi" w:hAnsiTheme="minorHAnsi" w:cstheme="minorHAnsi"/>
        </w:rPr>
        <w:t>d numerem 146862001,</w:t>
      </w:r>
      <w:r w:rsidR="0061717A" w:rsidRPr="00B76335">
        <w:rPr>
          <w:rFonts w:asciiTheme="minorHAnsi" w:hAnsiTheme="minorHAnsi" w:cstheme="minorHAnsi"/>
        </w:rPr>
        <w:t xml:space="preserve"> a także bezpośrednio na podstawie </w:t>
      </w:r>
      <w:r w:rsidR="009E4485" w:rsidRPr="00B76335">
        <w:rPr>
          <w:rFonts w:asciiTheme="minorHAnsi" w:hAnsiTheme="minorHAnsi" w:cstheme="minorHAnsi"/>
        </w:rPr>
        <w:t>wcześniejszego ustalenia terminu</w:t>
      </w:r>
      <w:r w:rsidR="0061717A" w:rsidRPr="00B76335">
        <w:rPr>
          <w:rFonts w:asciiTheme="minorHAnsi" w:hAnsiTheme="minorHAnsi" w:cstheme="minorHAnsi"/>
        </w:rPr>
        <w:t xml:space="preserve"> spotkania. </w:t>
      </w:r>
    </w:p>
    <w:p w14:paraId="59C0198B" w14:textId="58A26EEE" w:rsidR="00EE27F7" w:rsidRPr="00B76335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B76335">
        <w:rPr>
          <w:rFonts w:asciiTheme="minorHAnsi" w:hAnsiTheme="minorHAnsi" w:cstheme="minorHAnsi"/>
        </w:rPr>
        <w:t xml:space="preserve">Dyrektor przyjmuje skargi i wnioski złożone za pośrednictwem poczty elektronicznej </w:t>
      </w:r>
      <w:r w:rsidR="00C2042F" w:rsidRPr="00B76335">
        <w:rPr>
          <w:rFonts w:asciiTheme="minorHAnsi" w:hAnsiTheme="minorHAnsi" w:cstheme="minorHAnsi"/>
        </w:rPr>
        <w:t xml:space="preserve">lub </w:t>
      </w:r>
      <w:r w:rsidR="00792DD5" w:rsidRPr="00B76335">
        <w:rPr>
          <w:rFonts w:asciiTheme="minorHAnsi" w:hAnsiTheme="minorHAnsi" w:cstheme="minorHAnsi"/>
        </w:rPr>
        <w:t>telefonicznie</w:t>
      </w:r>
      <w:r w:rsidR="00E35F58" w:rsidRPr="00B76335">
        <w:rPr>
          <w:rFonts w:asciiTheme="minorHAnsi" w:hAnsiTheme="minorHAnsi" w:cstheme="minorHAnsi"/>
        </w:rPr>
        <w:t xml:space="preserve"> w poniedziałki w godz.  od 8</w:t>
      </w:r>
      <w:r w:rsidR="00E35F58" w:rsidRPr="00B76335">
        <w:rPr>
          <w:rFonts w:asciiTheme="minorHAnsi" w:hAnsiTheme="minorHAnsi" w:cstheme="minorHAnsi"/>
          <w:vertAlign w:val="superscript"/>
        </w:rPr>
        <w:t xml:space="preserve">00 </w:t>
      </w:r>
      <w:r w:rsidRPr="00B76335">
        <w:rPr>
          <w:rFonts w:asciiTheme="minorHAnsi" w:hAnsiTheme="minorHAnsi" w:cstheme="minorHAnsi"/>
        </w:rPr>
        <w:t>do</w:t>
      </w:r>
      <w:r w:rsidR="00E35F58" w:rsidRPr="00B76335">
        <w:rPr>
          <w:rFonts w:asciiTheme="minorHAnsi" w:hAnsiTheme="minorHAnsi" w:cstheme="minorHAnsi"/>
        </w:rPr>
        <w:t xml:space="preserve"> 14</w:t>
      </w:r>
      <w:r w:rsidR="00E35F58" w:rsidRPr="00B76335">
        <w:rPr>
          <w:rFonts w:asciiTheme="minorHAnsi" w:hAnsiTheme="minorHAnsi" w:cstheme="minorHAnsi"/>
          <w:vertAlign w:val="superscript"/>
        </w:rPr>
        <w:t>00</w:t>
      </w:r>
      <w:r w:rsidR="00E35F58" w:rsidRPr="00B76335">
        <w:rPr>
          <w:rFonts w:asciiTheme="minorHAnsi" w:hAnsiTheme="minorHAnsi" w:cstheme="minorHAnsi"/>
        </w:rPr>
        <w:t>.</w:t>
      </w:r>
    </w:p>
    <w:p w14:paraId="3BA86040" w14:textId="77777777" w:rsidR="0061717A" w:rsidRPr="00B76335" w:rsidRDefault="0061717A" w:rsidP="000B3C2B">
      <w:pPr>
        <w:spacing w:after="0" w:line="360" w:lineRule="auto"/>
        <w:jc w:val="both"/>
        <w:rPr>
          <w:rFonts w:eastAsiaTheme="minorEastAsia" w:cstheme="minorHAnsi"/>
          <w:b/>
          <w:bCs/>
          <w:kern w:val="24"/>
          <w:sz w:val="24"/>
          <w:szCs w:val="24"/>
        </w:rPr>
      </w:pPr>
    </w:p>
    <w:p w14:paraId="3257FDEF" w14:textId="77777777" w:rsidR="00D472AA" w:rsidRPr="00B76335" w:rsidRDefault="00D472AA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kern w:val="24"/>
        </w:rPr>
      </w:pPr>
    </w:p>
    <w:p w14:paraId="455ED297" w14:textId="5AFFB282" w:rsidR="00667B49" w:rsidRDefault="005639E8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kern w:val="24"/>
        </w:rPr>
      </w:pPr>
      <w:r w:rsidRPr="00B76335">
        <w:rPr>
          <w:rFonts w:asciiTheme="minorHAnsi" w:eastAsiaTheme="minorEastAsia" w:hAnsiTheme="minorHAnsi" w:cstheme="minorHAnsi"/>
          <w:b/>
          <w:bCs/>
          <w:kern w:val="24"/>
        </w:rPr>
        <w:t>§</w:t>
      </w:r>
      <w:r w:rsidR="009B4B05" w:rsidRPr="00B76335">
        <w:rPr>
          <w:rFonts w:asciiTheme="minorHAnsi" w:eastAsiaTheme="minorEastAsia" w:hAnsiTheme="minorHAnsi" w:cstheme="minorHAnsi"/>
          <w:b/>
          <w:bCs/>
          <w:kern w:val="24"/>
        </w:rPr>
        <w:t xml:space="preserve"> </w:t>
      </w:r>
      <w:r w:rsidR="00BD7F00" w:rsidRPr="00B76335">
        <w:rPr>
          <w:rFonts w:asciiTheme="minorHAnsi" w:eastAsiaTheme="minorEastAsia" w:hAnsiTheme="minorHAnsi" w:cstheme="minorHAnsi"/>
          <w:b/>
          <w:bCs/>
          <w:kern w:val="24"/>
        </w:rPr>
        <w:t>3</w:t>
      </w:r>
    </w:p>
    <w:p w14:paraId="3D15C8D7" w14:textId="1B77E42F" w:rsidR="00512761" w:rsidRPr="00595CBA" w:rsidRDefault="00512761" w:rsidP="00BC2B86">
      <w:pPr>
        <w:pStyle w:val="Akapitzlist"/>
        <w:spacing w:line="360" w:lineRule="auto"/>
        <w:ind w:left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14:paraId="07C6C796" w14:textId="77777777" w:rsidR="00512761" w:rsidRPr="00595CBA" w:rsidRDefault="00512761" w:rsidP="00512761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Organizacja działalności dydaktyczno-wychowawczo-opiekuńczej.</w:t>
      </w:r>
    </w:p>
    <w:p w14:paraId="6FE3730C" w14:textId="77777777" w:rsidR="00512761" w:rsidRPr="00330256" w:rsidRDefault="00512761" w:rsidP="005127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W szkole mogą przebywać osoby, u których nie ma widocznych objawów chorob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y wskazującej na infekcję dróg oddechowych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03C17DFD" w14:textId="5CA14326" w:rsidR="00512761" w:rsidRPr="003140C6" w:rsidRDefault="00512761" w:rsidP="005127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Każda osoba (uczeń, nauczyciel, pracownik szkoły, gość) przed wejściem do szkoły może być zobowiązana do  zmierzeniu temperatury  z użyciem termometru bezdotykowego.</w:t>
      </w:r>
    </w:p>
    <w:p w14:paraId="310AF24E" w14:textId="37989655" w:rsidR="00512761" w:rsidRPr="001C799D" w:rsidRDefault="00512761" w:rsidP="005127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hAnsiTheme="minorHAnsi" w:cstheme="minorHAnsi"/>
        </w:rPr>
        <w:t>Uczeń u którego w czasie pobytu w szkole występują objawy mogące wskazywać na infekcję dróg oddecho</w:t>
      </w:r>
      <w:r w:rsidR="00BC2B86">
        <w:rPr>
          <w:rFonts w:asciiTheme="minorHAnsi" w:hAnsiTheme="minorHAnsi" w:cstheme="minorHAnsi"/>
        </w:rPr>
        <w:t>wych jest izolowany w sali nr 5</w:t>
      </w:r>
      <w:r w:rsidRPr="00595CBA">
        <w:rPr>
          <w:rFonts w:asciiTheme="minorHAnsi" w:hAnsiTheme="minorHAnsi" w:cstheme="minorHAnsi"/>
          <w:color w:val="000000" w:themeColor="text1"/>
        </w:rPr>
        <w:t>, do czasu odebrania go przez rodziców/opiekunów.</w:t>
      </w:r>
    </w:p>
    <w:p w14:paraId="0BFE784D" w14:textId="77777777" w:rsidR="00512761" w:rsidRPr="003260BE" w:rsidRDefault="00512761" w:rsidP="00512761">
      <w:pPr>
        <w:pStyle w:val="Akapitzlist"/>
        <w:numPr>
          <w:ilvl w:val="0"/>
          <w:numId w:val="15"/>
        </w:numPr>
        <w:spacing w:line="360" w:lineRule="auto"/>
        <w:rPr>
          <w:rFonts w:asciiTheme="minorHAnsi" w:eastAsiaTheme="minorEastAsia" w:hAnsiTheme="minorHAnsi" w:cstheme="minorHAnsi"/>
          <w:iCs/>
          <w:kern w:val="24"/>
        </w:rPr>
      </w:pPr>
      <w:r w:rsidRPr="003260BE">
        <w:rPr>
          <w:rFonts w:asciiTheme="minorHAnsi" w:eastAsiaTheme="minorEastAsia" w:hAnsiTheme="minorHAnsi" w:cstheme="minorHAnsi"/>
          <w:iCs/>
          <w:kern w:val="24"/>
        </w:rPr>
        <w:t xml:space="preserve">Na czas </w:t>
      </w:r>
      <w:r>
        <w:rPr>
          <w:rFonts w:asciiTheme="minorHAnsi" w:eastAsiaTheme="minorEastAsia" w:hAnsiTheme="minorHAnsi" w:cstheme="minorHAnsi"/>
          <w:iCs/>
          <w:kern w:val="24"/>
        </w:rPr>
        <w:t>izolacji uczeń zakłada</w:t>
      </w:r>
      <w:r w:rsidRPr="003260BE">
        <w:rPr>
          <w:rFonts w:asciiTheme="minorHAnsi" w:eastAsiaTheme="minorEastAsia" w:hAnsiTheme="minorHAnsi" w:cstheme="minorHAnsi"/>
          <w:iCs/>
          <w:kern w:val="24"/>
        </w:rPr>
        <w:t xml:space="preserve"> jedno</w:t>
      </w:r>
      <w:r>
        <w:rPr>
          <w:rFonts w:asciiTheme="minorHAnsi" w:eastAsiaTheme="minorEastAsia" w:hAnsiTheme="minorHAnsi" w:cstheme="minorHAnsi"/>
          <w:iCs/>
          <w:kern w:val="24"/>
        </w:rPr>
        <w:t>razową maseczkę ochronną i ma zapewniony dystans minimum 2 m odległości od innych osób.</w:t>
      </w:r>
      <w:r w:rsidRPr="003260BE">
        <w:rPr>
          <w:rFonts w:asciiTheme="minorHAnsi" w:eastAsiaTheme="minorEastAsia" w:hAnsiTheme="minorHAnsi" w:cstheme="minorHAnsi"/>
          <w:iCs/>
          <w:kern w:val="24"/>
        </w:rPr>
        <w:t xml:space="preserve"> </w:t>
      </w:r>
    </w:p>
    <w:p w14:paraId="3C59CCE8" w14:textId="4034AB84" w:rsidR="00512761" w:rsidRPr="00005ABD" w:rsidRDefault="00512761" w:rsidP="005127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hAnsiTheme="minorHAnsi" w:cstheme="minorHAnsi"/>
        </w:rPr>
        <w:t>Wychowawcy klas sporządzają wykaz danych kontaktowych  rodziców/opiekunów</w:t>
      </w:r>
      <w:r w:rsidR="00BC2B86">
        <w:rPr>
          <w:rFonts w:asciiTheme="minorHAnsi" w:hAnsiTheme="minorHAnsi" w:cstheme="minorHAnsi"/>
        </w:rPr>
        <w:t>, który zapewnia</w:t>
      </w:r>
      <w:r>
        <w:rPr>
          <w:rFonts w:asciiTheme="minorHAnsi" w:hAnsiTheme="minorHAnsi" w:cstheme="minorHAnsi"/>
        </w:rPr>
        <w:t xml:space="preserve"> szybką komunikację w przypadku zachorowania ucznia lub </w:t>
      </w:r>
      <w:r>
        <w:rPr>
          <w:rFonts w:asciiTheme="minorHAnsi" w:hAnsiTheme="minorHAnsi" w:cstheme="minorHAnsi"/>
        </w:rPr>
        <w:br/>
        <w:t>w przypadku stwierdzenia zakażenia w szkole.</w:t>
      </w:r>
    </w:p>
    <w:p w14:paraId="5C16BD31" w14:textId="1CD93C39" w:rsidR="00512761" w:rsidRPr="00BC2B86" w:rsidRDefault="00512761" w:rsidP="005127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kern w:val="24"/>
        </w:rPr>
      </w:pPr>
      <w:r w:rsidRPr="00005ABD">
        <w:rPr>
          <w:rFonts w:asciiTheme="minorHAnsi" w:eastAsiaTheme="minorEastAsia" w:hAnsiTheme="minorHAnsi" w:cstheme="minorHAnsi"/>
          <w:color w:val="000000" w:themeColor="text1"/>
          <w:kern w:val="24"/>
        </w:rPr>
        <w:t>Na teren szkoły</w:t>
      </w:r>
      <w:r w:rsidR="00BC2B86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005AB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poza uczniami i pracownikami szkoły</w:t>
      </w:r>
      <w:r w:rsidR="00BC2B86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005AB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</w:t>
      </w:r>
      <w:r w:rsidR="00BC2B8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ogą wchodzić wyłącznie rodzice </w:t>
      </w:r>
      <w:r w:rsidRPr="00005AB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 opiekunowie uczniów </w:t>
      </w:r>
      <w:r w:rsidRPr="00BC2B86">
        <w:rPr>
          <w:rFonts w:asciiTheme="minorHAnsi" w:eastAsiaTheme="minorEastAsia" w:hAnsiTheme="minorHAnsi" w:cstheme="minorHAnsi"/>
          <w:kern w:val="24"/>
        </w:rPr>
        <w:t>oraz osoby, których wejści</w:t>
      </w:r>
      <w:r w:rsidR="00BC2B86" w:rsidRPr="00BC2B86">
        <w:rPr>
          <w:rFonts w:asciiTheme="minorHAnsi" w:eastAsiaTheme="minorEastAsia" w:hAnsiTheme="minorHAnsi" w:cstheme="minorHAnsi"/>
          <w:kern w:val="24"/>
        </w:rPr>
        <w:t xml:space="preserve">e zostało wcześniej uzgodnione </w:t>
      </w:r>
      <w:r w:rsidRPr="00BC2B86">
        <w:rPr>
          <w:rFonts w:asciiTheme="minorHAnsi" w:eastAsiaTheme="minorEastAsia" w:hAnsiTheme="minorHAnsi" w:cstheme="minorHAnsi"/>
          <w:kern w:val="24"/>
        </w:rPr>
        <w:t xml:space="preserve">w sekretariacie szkoły. </w:t>
      </w:r>
    </w:p>
    <w:p w14:paraId="6F64E3A1" w14:textId="0755B26A" w:rsidR="00512761" w:rsidRDefault="00512761" w:rsidP="005127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FE0712">
        <w:rPr>
          <w:rFonts w:asciiTheme="minorHAnsi" w:eastAsiaTheme="minorEastAsia" w:hAnsiTheme="minorHAnsi" w:cstheme="minorHAnsi"/>
          <w:kern w:val="24"/>
        </w:rPr>
        <w:t>W okresie ograniczenia funkcjonowania szkoły</w:t>
      </w:r>
      <w:r w:rsidR="000F5F92">
        <w:rPr>
          <w:rFonts w:asciiTheme="minorHAnsi" w:eastAsiaTheme="minorEastAsia" w:hAnsiTheme="minorHAnsi" w:cstheme="minorHAnsi"/>
          <w:kern w:val="24"/>
        </w:rPr>
        <w:t xml:space="preserve"> </w:t>
      </w:r>
      <w:r w:rsidRPr="00FE0712">
        <w:rPr>
          <w:rFonts w:asciiTheme="minorHAnsi" w:eastAsiaTheme="minorEastAsia" w:hAnsiTheme="minorHAnsi" w:cstheme="minorHAnsi"/>
          <w:kern w:val="24"/>
        </w:rPr>
        <w:t>uczniowie</w:t>
      </w:r>
      <w:r w:rsidR="000F5F92">
        <w:rPr>
          <w:rFonts w:asciiTheme="minorHAnsi" w:eastAsiaTheme="minorEastAsia" w:hAnsiTheme="minorHAnsi" w:cstheme="minorHAnsi"/>
          <w:kern w:val="24"/>
        </w:rPr>
        <w:t>,</w:t>
      </w:r>
      <w:r w:rsidRPr="00FE0712">
        <w:rPr>
          <w:rFonts w:asciiTheme="minorHAnsi" w:eastAsiaTheme="minorEastAsia" w:hAnsiTheme="minorHAnsi" w:cstheme="minorHAnsi"/>
          <w:kern w:val="24"/>
        </w:rPr>
        <w:t xml:space="preserve"> których zajęcia realizowane są zdalnie</w:t>
      </w:r>
      <w:r w:rsidR="000F5F92">
        <w:rPr>
          <w:rFonts w:asciiTheme="minorHAnsi" w:eastAsiaTheme="minorEastAsia" w:hAnsiTheme="minorHAnsi" w:cstheme="minorHAnsi"/>
          <w:kern w:val="24"/>
        </w:rPr>
        <w:t>,</w:t>
      </w:r>
      <w:r w:rsidRPr="00FE0712">
        <w:rPr>
          <w:rFonts w:asciiTheme="minorHAnsi" w:eastAsiaTheme="minorEastAsia" w:hAnsiTheme="minorHAnsi" w:cstheme="minorHAnsi"/>
          <w:kern w:val="24"/>
        </w:rPr>
        <w:t xml:space="preserve"> mogą przebywać w szkole wyłącznie na warunkach określonych </w:t>
      </w:r>
      <w:r w:rsidRPr="00FE0712">
        <w:rPr>
          <w:rFonts w:asciiTheme="minorHAnsi" w:eastAsiaTheme="minorEastAsia" w:hAnsiTheme="minorHAnsi" w:cstheme="minorHAnsi"/>
          <w:kern w:val="24"/>
        </w:rPr>
        <w:br/>
        <w:t>w Regulaminie organizacji zajęć szkolnych w formie kształcenia na odległość w roku szkolnym 2021/2022.</w:t>
      </w:r>
    </w:p>
    <w:p w14:paraId="0C7D87BC" w14:textId="77777777" w:rsidR="00512761" w:rsidRPr="00BA4673" w:rsidRDefault="00512761" w:rsidP="005127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stronie internetowej szkoły oraz przy wejściu do szkoły </w:t>
      </w:r>
      <w:r w:rsidRPr="00005ABD">
        <w:rPr>
          <w:rFonts w:asciiTheme="minorHAnsi" w:eastAsiaTheme="minorEastAsia" w:hAnsiTheme="minorHAnsi" w:cstheme="minorHAnsi"/>
          <w:color w:val="000000" w:themeColor="text1"/>
          <w:kern w:val="24"/>
        </w:rPr>
        <w:t>dostępne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są następujące informacje:</w:t>
      </w:r>
    </w:p>
    <w:p w14:paraId="3E420B06" w14:textId="77777777" w:rsidR="005D19E1" w:rsidRPr="005D19E1" w:rsidRDefault="00512761" w:rsidP="0051276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005AB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opracowane przez Ministerstwo Zdrowia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komunikaty </w:t>
      </w:r>
      <w:r w:rsidRPr="00005ABD">
        <w:rPr>
          <w:rFonts w:asciiTheme="minorHAnsi" w:eastAsiaTheme="minorEastAsia" w:hAnsiTheme="minorHAnsi" w:cstheme="minorHAnsi"/>
          <w:color w:val="000000" w:themeColor="text1"/>
          <w:kern w:val="24"/>
        </w:rPr>
        <w:t>zawierające</w:t>
      </w:r>
      <w:r w:rsidR="005D19E1">
        <w:rPr>
          <w:rFonts w:asciiTheme="minorHAnsi" w:eastAsiaTheme="minorEastAsia" w:hAnsiTheme="minorHAnsi" w:cstheme="minorHAnsi"/>
          <w:color w:val="000000" w:themeColor="text1"/>
          <w:kern w:val="24"/>
        </w:rPr>
        <w:t>:</w:t>
      </w:r>
    </w:p>
    <w:p w14:paraId="24C5283D" w14:textId="77777777" w:rsidR="005D19E1" w:rsidRDefault="005D19E1" w:rsidP="005D19E1">
      <w:pPr>
        <w:pStyle w:val="Akapitzlist"/>
        <w:spacing w:line="360" w:lineRule="auto"/>
        <w:ind w:left="1500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- </w:t>
      </w:r>
      <w:r w:rsidR="00512761" w:rsidRPr="00005AB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pouczenia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512761" w:rsidRPr="00005AB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jak należy postępować w przypadku </w:t>
      </w:r>
      <w:r w:rsidR="00512761">
        <w:rPr>
          <w:rFonts w:asciiTheme="minorHAnsi" w:eastAsiaTheme="minorEastAsia" w:hAnsiTheme="minorHAnsi" w:cstheme="minorHAnsi"/>
          <w:color w:val="000000" w:themeColor="text1"/>
          <w:kern w:val="24"/>
        </w:rPr>
        <w:t>stwierdzenia objawów zakażenia</w:t>
      </w:r>
    </w:p>
    <w:p w14:paraId="46CCEEAB" w14:textId="4BAB470B" w:rsidR="00512761" w:rsidRPr="00ED6D67" w:rsidRDefault="005D19E1" w:rsidP="005D19E1">
      <w:pPr>
        <w:pStyle w:val="Akapitzlist"/>
        <w:spacing w:line="360" w:lineRule="auto"/>
        <w:ind w:left="1500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-  </w:t>
      </w:r>
      <w:r w:rsidR="00512761" w:rsidRPr="00005ABD">
        <w:rPr>
          <w:rFonts w:asciiTheme="minorHAnsi" w:eastAsiaTheme="minorEastAsia" w:hAnsiTheme="minorHAnsi" w:cstheme="minorHAnsi"/>
          <w:color w:val="000000" w:themeColor="text1"/>
          <w:kern w:val="24"/>
        </w:rPr>
        <w:t>numery telefonów instytucji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="00512761" w:rsidRPr="00005AB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którymi należy się kontaktować (</w:t>
      </w:r>
      <w:r w:rsidR="00512761">
        <w:rPr>
          <w:rFonts w:asciiTheme="minorHAnsi" w:eastAsiaTheme="minorEastAsia" w:hAnsiTheme="minorHAnsi" w:cstheme="minorHAnsi"/>
          <w:color w:val="000000" w:themeColor="text1"/>
          <w:kern w:val="24"/>
        </w:rPr>
        <w:t>inspekcją</w:t>
      </w:r>
      <w:r w:rsidR="00512761" w:rsidRPr="00ED6D6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sanitarną</w:t>
      </w:r>
      <w:r w:rsidR="0051276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 sprawie koronawirusa  +48 22 25 00 115</w:t>
      </w:r>
      <w:r w:rsidR="00512761" w:rsidRPr="00ED6D6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i numerami alarmowymi 999,112)</w:t>
      </w:r>
    </w:p>
    <w:p w14:paraId="3EECF8E1" w14:textId="77777777" w:rsidR="00512761" w:rsidRPr="00BA4673" w:rsidRDefault="00512761" w:rsidP="0051276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aktualne wytyczne</w:t>
      </w:r>
      <w:r w:rsidRPr="00BA46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Ministra Edukacji i Nauki, Ministra Zdrowia i Głównego Inspektora Sanitarnego dotyczące pracy szkół w okresie epidemii;</w:t>
      </w:r>
    </w:p>
    <w:p w14:paraId="241492A7" w14:textId="77777777" w:rsidR="00512761" w:rsidRPr="00AF7960" w:rsidRDefault="00512761" w:rsidP="0051276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 xml:space="preserve">zarządzenia i komunikaty dyrektora szkoły </w:t>
      </w:r>
      <w:r w:rsidRPr="00005ABD">
        <w:rPr>
          <w:rFonts w:asciiTheme="minorHAnsi" w:eastAsiaTheme="minorEastAsia" w:hAnsiTheme="minorHAnsi" w:cstheme="minorHAnsi"/>
          <w:color w:val="000000" w:themeColor="text1"/>
          <w:kern w:val="24"/>
        </w:rPr>
        <w:t>dotyczące organizacji pracy szkoły w czasie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epidemii;</w:t>
      </w:r>
    </w:p>
    <w:p w14:paraId="72D44D71" w14:textId="77777777" w:rsidR="00512761" w:rsidRPr="003922E4" w:rsidRDefault="00512761" w:rsidP="005127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Budynek szkoły został podzielony na trzy strefy (ucznia, rodzica, żywienia) i dla każdej </w:t>
      </w:r>
      <w:r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br/>
        <w:t>z nich ustalono odrębny reżim sanitarny.</w:t>
      </w:r>
    </w:p>
    <w:p w14:paraId="55ABDD9D" w14:textId="597F259A" w:rsidR="00512761" w:rsidRPr="003922E4" w:rsidRDefault="00512761" w:rsidP="005127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Pracownicy obsługi przydzieleni są do wykonywania zadań na stanowisku pracy </w:t>
      </w:r>
      <w:r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br/>
        <w:t>w jednej strefie</w:t>
      </w:r>
      <w:r w:rsidR="00E83A0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wymienionej w punkcie 9.</w:t>
      </w:r>
    </w:p>
    <w:p w14:paraId="3D61A9BA" w14:textId="1E542E0D" w:rsidR="00512761" w:rsidRPr="00ED6D67" w:rsidRDefault="00512761" w:rsidP="005127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>Sale zajęć i czę</w:t>
      </w:r>
      <w:r w:rsidR="00E83A01"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>ści wspólne (korytarze, kawiarenka</w:t>
      </w:r>
      <w:r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 xml:space="preserve">, biblioteka, sala gimnastyczna, sanitariaty, </w:t>
      </w:r>
      <w:r w:rsidR="00E83A01"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>sekretariat</w:t>
      </w:r>
      <w:r>
        <w:rPr>
          <w:rFonts w:asciiTheme="minorHAnsi" w:eastAsiaTheme="minorEastAsia" w:hAnsiTheme="minorHAnsi" w:cstheme="minorHAnsi"/>
          <w:iCs/>
          <w:color w:val="000000" w:themeColor="text1"/>
          <w:kern w:val="24"/>
        </w:rPr>
        <w:t>) są wietrzone co najmniej raz na godzinę, w czasie przerw między zajęciami, a także w dni wolne od zajęć szkolnych.</w:t>
      </w:r>
    </w:p>
    <w:p w14:paraId="66B9084E" w14:textId="0FBD4019" w:rsidR="00512761" w:rsidRPr="003922E4" w:rsidRDefault="00512761" w:rsidP="005127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3922E4">
        <w:rPr>
          <w:rFonts w:eastAsiaTheme="minorEastAsia" w:cstheme="minorHAnsi"/>
          <w:color w:val="000000" w:themeColor="text1"/>
          <w:kern w:val="24"/>
        </w:rPr>
        <w:t>W czasie zajęć szkolnych, co</w:t>
      </w:r>
      <w:r w:rsidR="00E83A01">
        <w:rPr>
          <w:rFonts w:eastAsiaTheme="minorEastAsia" w:cstheme="minorHAnsi"/>
          <w:color w:val="000000" w:themeColor="text1"/>
          <w:kern w:val="24"/>
        </w:rPr>
        <w:t xml:space="preserve"> 4</w:t>
      </w:r>
      <w:r w:rsidRPr="003922E4">
        <w:rPr>
          <w:rFonts w:eastAsiaTheme="minorEastAsia" w:cstheme="minorHAnsi"/>
          <w:color w:val="000000" w:themeColor="text1"/>
          <w:kern w:val="24"/>
        </w:rPr>
        <w:t xml:space="preserve"> godziny bezpiecznymi środkami odkażającymi wycierane są ciągi komunikacyjne, klamki, umywalki, baterie łazienkowe, toalety.</w:t>
      </w:r>
    </w:p>
    <w:p w14:paraId="638079F7" w14:textId="77777777" w:rsidR="00512761" w:rsidRPr="003922E4" w:rsidRDefault="00512761" w:rsidP="005127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Przed przerwą na zjedzenie drugiego śniadania, bezpiecznymi środkami dezynfekującymi wycierane są blaty stołów a uczniowie obowiązkowo myją </w:t>
      </w:r>
      <w:r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br/>
        <w:t>i dezynfekują ręce.</w:t>
      </w:r>
    </w:p>
    <w:p w14:paraId="52D3EC92" w14:textId="77777777" w:rsidR="00512761" w:rsidRPr="003922E4" w:rsidRDefault="00512761" w:rsidP="005127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>W sanitariatach dostępne są plakaty prezentujące prawidłowe mycie rąk.</w:t>
      </w:r>
    </w:p>
    <w:p w14:paraId="27276FD6" w14:textId="77777777" w:rsidR="00512761" w:rsidRPr="003922E4" w:rsidRDefault="00512761" w:rsidP="005127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łazienkach i salach </w:t>
      </w:r>
      <w:r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>zajęć znajduje się płyn do dezynfekowania rąk z instrukcją prawidłowego odkażania rąk.</w:t>
      </w:r>
    </w:p>
    <w:p w14:paraId="2EFA3391" w14:textId="375BC843" w:rsidR="00512761" w:rsidRPr="003922E4" w:rsidRDefault="00512761" w:rsidP="005127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3922E4">
        <w:rPr>
          <w:rFonts w:asciiTheme="minorHAnsi" w:eastAsiaTheme="minorEastAsia" w:hAnsiTheme="minorHAnsi" w:cstheme="minorHAnsi"/>
          <w:color w:val="000000" w:themeColor="text1"/>
          <w:kern w:val="24"/>
        </w:rPr>
        <w:t>Po zakończeniu zajęć szkolnych, pomieszczenia szkolne i teren przynależący do szkoły sprzątają i dezynfekują pracownicy obsługi zgodnie z przydziałem zadań.</w:t>
      </w:r>
    </w:p>
    <w:p w14:paraId="4F991ED0" w14:textId="77777777" w:rsidR="00512761" w:rsidRPr="003922E4" w:rsidRDefault="00512761" w:rsidP="005127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3922E4">
        <w:rPr>
          <w:rFonts w:asciiTheme="minorHAnsi" w:hAnsiTheme="minorHAnsi" w:cstheme="minorHAnsi"/>
        </w:rPr>
        <w:t>W zależności od poziomu zagrożenia epidemiczne</w:t>
      </w:r>
      <w:r>
        <w:rPr>
          <w:rFonts w:asciiTheme="minorHAnsi" w:hAnsiTheme="minorHAnsi" w:cstheme="minorHAnsi"/>
        </w:rPr>
        <w:t>go zebrania z rodzicami</w:t>
      </w:r>
      <w:r w:rsidRPr="003922E4">
        <w:rPr>
          <w:rFonts w:asciiTheme="minorHAnsi" w:hAnsiTheme="minorHAnsi" w:cstheme="minorHAnsi"/>
        </w:rPr>
        <w:t xml:space="preserve"> prowadzone </w:t>
      </w:r>
      <w:r>
        <w:rPr>
          <w:rFonts w:asciiTheme="minorHAnsi" w:hAnsiTheme="minorHAnsi" w:cstheme="minorHAnsi"/>
        </w:rPr>
        <w:t xml:space="preserve">są </w:t>
      </w:r>
      <w:r w:rsidRPr="003922E4">
        <w:rPr>
          <w:rFonts w:asciiTheme="minorHAnsi" w:hAnsiTheme="minorHAnsi" w:cstheme="minorHAnsi"/>
        </w:rPr>
        <w:t>w formie zdalnej.</w:t>
      </w:r>
    </w:p>
    <w:p w14:paraId="403FE2EF" w14:textId="77777777" w:rsidR="00512761" w:rsidRPr="003922E4" w:rsidRDefault="00512761" w:rsidP="005127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3922E4">
        <w:rPr>
          <w:rFonts w:asciiTheme="minorHAnsi" w:hAnsiTheme="minorHAnsi" w:cstheme="minorHAnsi"/>
        </w:rPr>
        <w:t>Na terenie szkoły zebrania z udziałem osób niebędących pracownikami szkoły mogą być organizowane wyłącznie w piątki po zakończeniu zajęć szkolnych.</w:t>
      </w:r>
    </w:p>
    <w:p w14:paraId="6DF1CEB3" w14:textId="023F73CB" w:rsidR="00512761" w:rsidRPr="00AF7960" w:rsidRDefault="00512761" w:rsidP="005127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 w:rsidRPr="003922E4">
        <w:rPr>
          <w:rFonts w:asciiTheme="minorHAnsi" w:hAnsiTheme="minorHAnsi" w:cstheme="minorHAnsi"/>
        </w:rPr>
        <w:t>Zawiesza się/ogranicza się do odwołania wynajmowanie pomieszczeń szkolnych</w:t>
      </w:r>
      <w:r w:rsidR="0038184B">
        <w:rPr>
          <w:rFonts w:asciiTheme="minorHAnsi" w:hAnsiTheme="minorHAnsi" w:cstheme="minorHAnsi"/>
        </w:rPr>
        <w:t>.</w:t>
      </w:r>
      <w:r w:rsidRPr="003922E4">
        <w:rPr>
          <w:rFonts w:asciiTheme="minorHAnsi" w:hAnsiTheme="minorHAnsi" w:cstheme="minorHAnsi"/>
        </w:rPr>
        <w:t xml:space="preserve"> </w:t>
      </w:r>
    </w:p>
    <w:p w14:paraId="7093AE19" w14:textId="525C970D" w:rsidR="00512761" w:rsidRPr="00BF107B" w:rsidRDefault="00512761" w:rsidP="0051276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  <w:r>
        <w:rPr>
          <w:rFonts w:asciiTheme="minorHAnsi" w:hAnsiTheme="minorHAnsi" w:cstheme="minorHAnsi"/>
        </w:rPr>
        <w:t>Zajęcia pozalekcyjne organizowane na terenie szkoły przez inne podmioty mogą odbywać się po zakończeniu zajęć obowiązkowych w szkole.</w:t>
      </w:r>
    </w:p>
    <w:p w14:paraId="6C8AE5B2" w14:textId="3284D659" w:rsidR="00512761" w:rsidRDefault="00512761" w:rsidP="00512761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</w:p>
    <w:p w14:paraId="2D1FD239" w14:textId="0899CA86" w:rsidR="0038184B" w:rsidRDefault="0038184B" w:rsidP="00512761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</w:p>
    <w:p w14:paraId="0EFB25AA" w14:textId="7E6383A9" w:rsidR="0038184B" w:rsidRDefault="0038184B" w:rsidP="00512761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</w:p>
    <w:p w14:paraId="4ABEF829" w14:textId="0198E356" w:rsidR="0038184B" w:rsidRDefault="0038184B" w:rsidP="00512761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</w:p>
    <w:p w14:paraId="6155FCDB" w14:textId="72E41809" w:rsidR="0038184B" w:rsidRDefault="0038184B" w:rsidP="00512761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</w:p>
    <w:p w14:paraId="337AF646" w14:textId="77777777" w:rsidR="0038184B" w:rsidRPr="00D617FD" w:rsidRDefault="0038184B" w:rsidP="00512761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i/>
          <w:iCs/>
          <w:color w:val="C00000"/>
          <w:kern w:val="24"/>
        </w:rPr>
      </w:pPr>
    </w:p>
    <w:p w14:paraId="279ADE2B" w14:textId="77777777" w:rsidR="00512761" w:rsidRPr="00595CBA" w:rsidRDefault="00512761" w:rsidP="00512761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lastRenderedPageBreak/>
        <w:t>§ 4.</w:t>
      </w:r>
    </w:p>
    <w:p w14:paraId="7B49DEE0" w14:textId="2C200672" w:rsidR="00512761" w:rsidRPr="00595CBA" w:rsidRDefault="00512761" w:rsidP="00512761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Strefa rodzica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5BF82D9C" w14:textId="03F40586" w:rsidR="00512761" w:rsidRDefault="00512761" w:rsidP="0051276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Pomieszczenia, w których mogą przebywać rodzice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opiekunowie uczniów oraz 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osoby postronne należą do strefy rodzica i</w:t>
      </w:r>
      <w:r w:rsidR="0038184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oznaczone są kolorem żółtym.</w:t>
      </w:r>
    </w:p>
    <w:p w14:paraId="5AFAABC9" w14:textId="2560FFFD" w:rsidR="00512761" w:rsidRDefault="00512761" w:rsidP="0051276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451A8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pomieszczenia należących do strefy rodzica może przebywać nie więcej </w:t>
      </w:r>
      <w:r w:rsidR="0038184B">
        <w:rPr>
          <w:rFonts w:asciiTheme="minorHAnsi" w:eastAsiaTheme="minorEastAsia" w:hAnsiTheme="minorHAnsi" w:cstheme="minorHAnsi"/>
          <w:color w:val="000000" w:themeColor="text1"/>
          <w:kern w:val="24"/>
        </w:rPr>
        <w:t>niż 3</w:t>
      </w:r>
      <w:r w:rsidRPr="00451A8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38184B">
        <w:rPr>
          <w:rFonts w:asciiTheme="minorHAnsi" w:eastAsiaTheme="minorEastAsia" w:hAnsiTheme="minorHAnsi" w:cstheme="minorHAnsi"/>
          <w:color w:val="000000" w:themeColor="text1"/>
          <w:kern w:val="24"/>
        </w:rPr>
        <w:t>osoby</w:t>
      </w:r>
      <w:r w:rsidRPr="00451A8B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5D9D305C" w14:textId="77777777" w:rsidR="00512761" w:rsidRDefault="00512761" w:rsidP="0051276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Do strefy rodzica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może wejść tylk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 jeden opiekun ucznia. </w:t>
      </w:r>
    </w:p>
    <w:p w14:paraId="72551A4D" w14:textId="514DE188" w:rsidR="00512761" w:rsidRDefault="00512761" w:rsidP="0051276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Osoby postronne, których wejście do szkoły zostało uzgodnione telefonicznie są przeprowadzane do wyznaczonego miejsca spotkania przez pracownika obsługi.</w:t>
      </w:r>
    </w:p>
    <w:p w14:paraId="45DEF6DB" w14:textId="7A586FE6" w:rsidR="00512761" w:rsidRPr="00421D5A" w:rsidRDefault="00512761" w:rsidP="0051276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hAnsiTheme="minorHAnsi" w:cstheme="minorHAnsi"/>
          <w:color w:val="000000" w:themeColor="text1"/>
        </w:rPr>
        <w:t>Rodzice, o</w:t>
      </w:r>
      <w:r w:rsidRPr="002B596D">
        <w:rPr>
          <w:rFonts w:asciiTheme="minorHAnsi" w:hAnsiTheme="minorHAnsi" w:cstheme="minorHAnsi"/>
          <w:color w:val="000000" w:themeColor="text1"/>
        </w:rPr>
        <w:t xml:space="preserve">piekunowie i osoby postronne </w:t>
      </w:r>
      <w:r w:rsidRPr="004D4226">
        <w:rPr>
          <w:rFonts w:asciiTheme="minorHAnsi" w:hAnsiTheme="minorHAnsi" w:cstheme="minorHAnsi"/>
          <w:color w:val="C00000"/>
        </w:rPr>
        <w:t xml:space="preserve">zobowiązani są </w:t>
      </w:r>
      <w:r w:rsidRPr="002B596D">
        <w:rPr>
          <w:rFonts w:asciiTheme="minorHAnsi" w:hAnsiTheme="minorHAnsi" w:cstheme="minorHAnsi"/>
          <w:color w:val="000000" w:themeColor="text1"/>
        </w:rPr>
        <w:t xml:space="preserve">do </w:t>
      </w:r>
      <w:r w:rsidRPr="002B596D">
        <w:rPr>
          <w:rFonts w:asciiTheme="minorHAnsi" w:hAnsiTheme="minorHAnsi" w:cstheme="minorHAnsi"/>
        </w:rPr>
        <w:t>zakrywania</w:t>
      </w:r>
      <w:r w:rsidRPr="002B596D">
        <w:rPr>
          <w:rFonts w:asciiTheme="minorHAnsi" w:hAnsiTheme="minorHAnsi" w:cstheme="minorHAnsi"/>
          <w:shd w:val="clear" w:color="auto" w:fill="FFFFFF"/>
        </w:rPr>
        <w:t xml:space="preserve"> ust i nosa oraz </w:t>
      </w:r>
      <w:r>
        <w:rPr>
          <w:rFonts w:asciiTheme="minorHAnsi" w:hAnsiTheme="minorHAnsi" w:cstheme="minorHAnsi"/>
          <w:color w:val="000000" w:themeColor="text1"/>
        </w:rPr>
        <w:t xml:space="preserve">zachowania </w:t>
      </w:r>
      <w:r>
        <w:rPr>
          <w:rFonts w:asciiTheme="minorHAnsi" w:hAnsiTheme="minorHAnsi" w:cstheme="minorHAnsi"/>
          <w:color w:val="C00000"/>
        </w:rPr>
        <w:t>1,5</w:t>
      </w:r>
      <w:r w:rsidRPr="00157B86">
        <w:rPr>
          <w:rFonts w:asciiTheme="minorHAnsi" w:hAnsiTheme="minorHAnsi" w:cstheme="minorHAnsi"/>
          <w:color w:val="C00000"/>
        </w:rPr>
        <w:t xml:space="preserve"> m dystansu </w:t>
      </w:r>
      <w:r w:rsidRPr="002B596D">
        <w:rPr>
          <w:rFonts w:asciiTheme="minorHAnsi" w:hAnsiTheme="minorHAnsi" w:cstheme="minorHAnsi"/>
          <w:color w:val="000000" w:themeColor="text1"/>
        </w:rPr>
        <w:t>w stosunku do osób przebywających w tym otoczeniu.</w:t>
      </w:r>
    </w:p>
    <w:p w14:paraId="15B10534" w14:textId="03AFFF51" w:rsidR="00512761" w:rsidRPr="00421D5A" w:rsidRDefault="00512761" w:rsidP="00512761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421D5A">
        <w:rPr>
          <w:rFonts w:asciiTheme="minorHAnsi" w:hAnsiTheme="minorHAnsi" w:cstheme="minorHAnsi"/>
          <w:color w:val="000000" w:themeColor="text1"/>
        </w:rPr>
        <w:t>Rodzice mają obowiąz</w:t>
      </w:r>
      <w:r>
        <w:rPr>
          <w:rFonts w:asciiTheme="minorHAnsi" w:hAnsiTheme="minorHAnsi" w:cstheme="minorHAnsi"/>
          <w:color w:val="000000" w:themeColor="text1"/>
        </w:rPr>
        <w:t xml:space="preserve">ek </w:t>
      </w:r>
      <w:r w:rsidRPr="00421D5A">
        <w:rPr>
          <w:rFonts w:asciiTheme="minorHAnsi" w:hAnsiTheme="minorHAnsi" w:cstheme="minorHAnsi"/>
          <w:color w:val="000000" w:themeColor="text1"/>
        </w:rPr>
        <w:t xml:space="preserve">zaopatrzyć </w:t>
      </w:r>
      <w:r>
        <w:rPr>
          <w:rFonts w:asciiTheme="minorHAnsi" w:hAnsiTheme="minorHAnsi" w:cstheme="minorHAnsi"/>
          <w:color w:val="000000" w:themeColor="text1"/>
        </w:rPr>
        <w:t xml:space="preserve">swoje </w:t>
      </w:r>
      <w:r w:rsidRPr="00421D5A">
        <w:rPr>
          <w:rFonts w:asciiTheme="minorHAnsi" w:hAnsiTheme="minorHAnsi" w:cstheme="minorHAnsi"/>
          <w:color w:val="000000" w:themeColor="text1"/>
        </w:rPr>
        <w:t xml:space="preserve">dziecko w maseczki do zastosowania w przestrzeni publicznej (zgodnie z aktualnymi </w:t>
      </w:r>
      <w:r>
        <w:rPr>
          <w:rFonts w:asciiTheme="minorHAnsi" w:hAnsiTheme="minorHAnsi" w:cstheme="minorHAnsi"/>
          <w:color w:val="000000" w:themeColor="text1"/>
        </w:rPr>
        <w:t>przepisami prawa) oraz w szkole</w:t>
      </w:r>
      <w:r w:rsidR="0038184B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jeżeli wewnętrzne przepisy o organizacji pracy szkoły w okresie epidemii przewidują obowiązek noszenia maseczek przez uczniów.</w:t>
      </w:r>
    </w:p>
    <w:p w14:paraId="432166F8" w14:textId="77777777" w:rsidR="00512761" w:rsidRDefault="00512761" w:rsidP="0051276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 wejścia do szkoły stoi stacja dezynfekcji rąk z funkcją mierzenia temperatury. </w:t>
      </w:r>
    </w:p>
    <w:p w14:paraId="73781214" w14:textId="223922A7" w:rsidR="00512761" w:rsidRDefault="00512761" w:rsidP="0051276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Każda osoba</w:t>
      </w:r>
      <w:r w:rsidR="0038184B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wchodząca do budynku szkoły</w:t>
      </w:r>
      <w:r w:rsidR="0038184B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zobowiązana jest zdezynfekować ręce lub nałożyć jednorazowe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rękawice ochronne.</w:t>
      </w:r>
    </w:p>
    <w:p w14:paraId="605A8F3C" w14:textId="24FAC7E5" w:rsidR="00512761" w:rsidRPr="00E557FB" w:rsidRDefault="00512761" w:rsidP="0051276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W pomieszczeniach należących do strefy rodzica wyznaczony pracownik obsługi nadzoruje przestrzega</w:t>
      </w:r>
      <w:r w:rsidR="0038184B">
        <w:rPr>
          <w:rFonts w:asciiTheme="minorHAnsi" w:eastAsiaTheme="minorEastAsia" w:hAnsiTheme="minorHAnsi" w:cstheme="minorHAnsi"/>
          <w:color w:val="000000" w:themeColor="text1"/>
          <w:kern w:val="24"/>
        </w:rPr>
        <w:t>nie zasad określonych w ust. 2-8</w:t>
      </w:r>
      <w:r w:rsidRPr="002B596D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0D35E850" w14:textId="77777777" w:rsidR="00512761" w:rsidRDefault="00512761" w:rsidP="00512761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</w:p>
    <w:p w14:paraId="681DEDAC" w14:textId="77777777" w:rsidR="00512761" w:rsidRDefault="00512761" w:rsidP="00512761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§ 5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. </w:t>
      </w:r>
    </w:p>
    <w:p w14:paraId="5F33CA8E" w14:textId="77777777" w:rsidR="00512761" w:rsidRPr="00595CBA" w:rsidRDefault="00512761" w:rsidP="00512761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Strefa ucznia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60EE9914" w14:textId="6BC8E876" w:rsidR="00512761" w:rsidRDefault="00512761" w:rsidP="00512761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Pomieszczenia, w których przebywają uczniowie należą do strefy ucznia i oznaczone są</w:t>
      </w:r>
      <w:r w:rsidR="0038184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kolorem zielonym.</w:t>
      </w:r>
    </w:p>
    <w:p w14:paraId="3C7378E5" w14:textId="18293A5B" w:rsidR="00512761" w:rsidRDefault="00512761" w:rsidP="00512761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pomieszczeniach należących do strefy ucznia poza uczniami mogą przebywać wyłącznie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nauczyciele,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wyznaczeni pracownicy obsługi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osoby wykonujące zadania zawodowe związane z procesem edukacyjnym na podstawie odrębnych przepisów.</w:t>
      </w:r>
    </w:p>
    <w:p w14:paraId="34F1C0DC" w14:textId="74379B5A" w:rsidR="00512761" w:rsidRDefault="00512761" w:rsidP="00512761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Uczniowie i nauczyciele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strefie </w:t>
      </w:r>
      <w:r w:rsidRPr="00581DE1">
        <w:rPr>
          <w:rFonts w:asciiTheme="minorHAnsi" w:eastAsiaTheme="minorEastAsia" w:hAnsiTheme="minorHAnsi" w:cstheme="minorHAnsi"/>
          <w:color w:val="000000" w:themeColor="text1"/>
          <w:kern w:val="24"/>
        </w:rPr>
        <w:t>ucznia nie mają obowiązku zakrywania ust i nosa</w:t>
      </w:r>
      <w:r w:rsidR="0038184B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39807F54" w14:textId="2372FADB" w:rsidR="00512761" w:rsidRPr="0038184B" w:rsidRDefault="00512761" w:rsidP="00512761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asciiTheme="minorHAnsi" w:eastAsiaTheme="minorEastAsia" w:hAnsiTheme="minorHAnsi" w:cstheme="minorHAnsi"/>
          <w:kern w:val="24"/>
        </w:rPr>
      </w:pPr>
      <w:r w:rsidRPr="0038184B">
        <w:rPr>
          <w:rFonts w:asciiTheme="minorHAnsi" w:eastAsiaTheme="minorEastAsia" w:hAnsiTheme="minorHAnsi" w:cstheme="minorHAnsi"/>
          <w:kern w:val="24"/>
        </w:rPr>
        <w:t>W okresach ustalenia  „strefy czerwonej” dla terenu</w:t>
      </w:r>
      <w:r w:rsidR="0038184B">
        <w:rPr>
          <w:rFonts w:asciiTheme="minorHAnsi" w:eastAsiaTheme="minorEastAsia" w:hAnsiTheme="minorHAnsi" w:cstheme="minorHAnsi"/>
          <w:kern w:val="24"/>
        </w:rPr>
        <w:t>,</w:t>
      </w:r>
      <w:r w:rsidRPr="0038184B">
        <w:rPr>
          <w:rFonts w:asciiTheme="minorHAnsi" w:eastAsiaTheme="minorEastAsia" w:hAnsiTheme="minorHAnsi" w:cstheme="minorHAnsi"/>
          <w:kern w:val="24"/>
        </w:rPr>
        <w:t xml:space="preserve"> w którym szkoła ma siedzibę, zakrywanie ust i nosa jest obowiązkowe dla wszystkich osób przebywających na terenie szkoły.</w:t>
      </w:r>
    </w:p>
    <w:p w14:paraId="03F45A88" w14:textId="47842024" w:rsidR="00512761" w:rsidRPr="00F81787" w:rsidRDefault="00512761" w:rsidP="00F81787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lastRenderedPageBreak/>
        <w:t xml:space="preserve">Po wyjściu z szatni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przed wejściem do sali lekcyjnej </w:t>
      </w:r>
      <w:r w:rsidRPr="00595CB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uczniowie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zobowiązani są do dokładnego umycia rąk  lub dezynfekcji rąk płynem odkażającym.</w:t>
      </w:r>
      <w:r w:rsidR="00F81787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W szkole </w:t>
      </w:r>
      <w:r w:rsidR="00F81787" w:rsidRPr="00F81787">
        <w:rPr>
          <w:rFonts w:asciiTheme="minorHAnsi" w:hAnsiTheme="minorHAnsi" w:cstheme="minorHAnsi"/>
          <w:i/>
        </w:rPr>
        <w:t>o</w:t>
      </w:r>
      <w:r w:rsidRPr="00F81787">
        <w:rPr>
          <w:rFonts w:asciiTheme="minorHAnsi" w:hAnsiTheme="minorHAnsi" w:cstheme="minorHAnsi"/>
          <w:i/>
        </w:rPr>
        <w:t>bowiązują ogólne zasady higieny: częste mycie rąk (po przyjściu do szkoły należy bezzwłocznie umyć ręce), ochrona podczas kichania i kaszlu oraz unikanie dotykania oczu, nosa i ust.</w:t>
      </w:r>
    </w:p>
    <w:p w14:paraId="5041CF46" w14:textId="77777777" w:rsidR="00512761" w:rsidRPr="00BA21F6" w:rsidRDefault="00512761" w:rsidP="00512761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BA21F6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Nauczyciele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i inni pracownicy szkoły </w:t>
      </w:r>
      <w:r w:rsidRPr="00BA21F6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wyposażeni są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osobiste środki ochrony (rękawiczki, środki do dezynfekcji rąk, środki do dezynfekcji przyborów i pomocy szkolnych).</w:t>
      </w:r>
    </w:p>
    <w:p w14:paraId="407FC4B9" w14:textId="659B8692" w:rsidR="00512761" w:rsidRPr="00F81787" w:rsidRDefault="00512761" w:rsidP="00F81787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Oddziały szkolne mają na stałe przydzieloną </w:t>
      </w:r>
      <w:r w:rsidRPr="00F81787">
        <w:rPr>
          <w:rFonts w:asciiTheme="minorHAnsi" w:eastAsiaTheme="minorEastAsia" w:hAnsiTheme="minorHAnsi" w:cstheme="minorHAnsi"/>
          <w:kern w:val="24"/>
        </w:rPr>
        <w:t>szatnię, sale lekcyjne</w:t>
      </w: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>, łazienki i część korytarza szkolnego, które</w:t>
      </w:r>
      <w:r w:rsidRPr="00595CBA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są oznaczone informacją, dla kogo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są przeznaczone w jakich godzinach.</w:t>
      </w:r>
    </w:p>
    <w:p w14:paraId="00AAD48A" w14:textId="4064DC25" w:rsidR="00512761" w:rsidRDefault="00512761" w:rsidP="00512761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asciiTheme="minorHAnsi" w:eastAsiaTheme="minorEastAsia" w:hAnsiTheme="minorHAnsi" w:cstheme="minorHAnsi"/>
          <w:kern w:val="24"/>
        </w:rPr>
      </w:pPr>
      <w:r w:rsidRPr="00F81787">
        <w:rPr>
          <w:rFonts w:asciiTheme="minorHAnsi" w:eastAsiaTheme="minorEastAsia" w:hAnsiTheme="minorHAnsi" w:cstheme="minorHAnsi"/>
          <w:kern w:val="24"/>
        </w:rPr>
        <w:t>Uczniowie w czasie zajęć szkolnych przebywają w wyznaczonych dla danego oddziału pomieszczeniach.</w:t>
      </w:r>
    </w:p>
    <w:p w14:paraId="3590EED6" w14:textId="48A2F974" w:rsidR="00512761" w:rsidRPr="00F81787" w:rsidRDefault="00512761" w:rsidP="00F81787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asciiTheme="minorHAnsi" w:eastAsiaTheme="minorEastAsia" w:hAnsiTheme="minorHAnsi" w:cstheme="minorHAnsi"/>
          <w:kern w:val="24"/>
        </w:rPr>
      </w:pPr>
      <w:r w:rsidRPr="00F81787">
        <w:rPr>
          <w:rFonts w:asciiTheme="minorHAnsi" w:eastAsiaTheme="minorEastAsia" w:hAnsiTheme="minorHAnsi" w:cstheme="minorHAnsi"/>
          <w:color w:val="000000" w:themeColor="text1"/>
          <w:kern w:val="24"/>
        </w:rPr>
        <w:t>Wyposażenie sali zajęć szkolnych dostosowane jest do wytycznych a uczniowie mają przydzielone stałe miejsca przy stolikach.</w:t>
      </w:r>
      <w:r w:rsidR="00F81787" w:rsidRPr="00F817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F81787" w:rsidRPr="00F81787">
        <w:rPr>
          <w:rFonts w:asciiTheme="minorHAnsi" w:hAnsiTheme="minorHAnsi" w:cstheme="minorHAnsi"/>
          <w:i/>
        </w:rPr>
        <w:t xml:space="preserve"> Przybory do ćwiczeń (piłki, skakanki, obręcze itp.) </w:t>
      </w:r>
      <w:r w:rsidR="00F81787" w:rsidRPr="00F81787">
        <w:rPr>
          <w:rFonts w:asciiTheme="minorHAnsi" w:hAnsiTheme="minorHAnsi" w:cstheme="minorHAnsi"/>
          <w:i/>
        </w:rPr>
        <w:t>wykorzystywane do zajęć są na bieżąco czyszczone  i  dezynfekowane</w:t>
      </w:r>
      <w:r w:rsidR="00F81787" w:rsidRPr="00F81787">
        <w:rPr>
          <w:rFonts w:asciiTheme="minorHAnsi" w:hAnsiTheme="minorHAnsi" w:cstheme="minorHAnsi"/>
          <w:i/>
        </w:rPr>
        <w:t>.</w:t>
      </w:r>
    </w:p>
    <w:p w14:paraId="14274E07" w14:textId="19C25A58" w:rsidR="00512761" w:rsidRPr="00B161E8" w:rsidRDefault="00512761" w:rsidP="00512761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Uczniowie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w czasie przerw międzylekcyjnych oprócz przerwy śniadaniowej przebywają w wyznaczonej części korytarza lub na po</w:t>
      </w:r>
      <w:r w:rsidR="00F81787">
        <w:rPr>
          <w:rFonts w:asciiTheme="minorHAnsi" w:eastAsiaTheme="minorEastAsia" w:hAnsiTheme="minorHAnsi" w:cstheme="minorHAnsi"/>
          <w:color w:val="000000" w:themeColor="text1"/>
          <w:kern w:val="24"/>
        </w:rPr>
        <w:t>wietrzu.</w:t>
      </w:r>
    </w:p>
    <w:p w14:paraId="42E9248E" w14:textId="31F329C9" w:rsidR="00512761" w:rsidRDefault="00512761" w:rsidP="00512761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3419DC">
        <w:rPr>
          <w:rFonts w:asciiTheme="minorHAnsi" w:eastAsiaTheme="minorEastAsia" w:hAnsiTheme="minorHAnsi" w:cstheme="minorHAnsi"/>
          <w:color w:val="000000" w:themeColor="text1"/>
          <w:kern w:val="24"/>
        </w:rPr>
        <w:t>Wychowawcy klas w uzgodnieniu z rodzicami ustalają dla każdego oddziału szczegółowe zasady spożywania drugiego śniadania, zapewnienia uczniom dostępu do wody pitnej, zasad przechowywania pod</w:t>
      </w:r>
      <w:r w:rsidR="00F81787">
        <w:rPr>
          <w:rFonts w:asciiTheme="minorHAnsi" w:eastAsiaTheme="minorEastAsia" w:hAnsiTheme="minorHAnsi" w:cstheme="minorHAnsi"/>
          <w:color w:val="000000" w:themeColor="text1"/>
          <w:kern w:val="24"/>
        </w:rPr>
        <w:t>ręczników i przyborów szkolnych.</w:t>
      </w:r>
    </w:p>
    <w:p w14:paraId="052C3667" w14:textId="77777777" w:rsidR="00512761" w:rsidRDefault="00512761" w:rsidP="00512761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Zajęcia wyc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howania fizycznego odbywają się</w:t>
      </w: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na powietrzu lub w sali gimnastycznej.</w:t>
      </w:r>
    </w:p>
    <w:p w14:paraId="0C2FC697" w14:textId="77777777" w:rsidR="00512761" w:rsidRDefault="00512761" w:rsidP="00512761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Nauczyciele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pierwszych zajęciach w roku szkolnym 2021/2022 i po każdej zmianie wytycznych dla szkół i przepisów wewnątrzszkolnych </w:t>
      </w: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ustalają z uczniami szczegółowe zasady profilaktyki zakażeń odpowiednie do rodzaju prowadzonych zajęć.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 </w:t>
      </w:r>
    </w:p>
    <w:p w14:paraId="1FE25909" w14:textId="4CE7422C" w:rsidR="00512761" w:rsidRPr="00F81787" w:rsidRDefault="00512761" w:rsidP="00512761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asciiTheme="minorHAnsi" w:eastAsiaTheme="minorEastAsia" w:hAnsiTheme="minorHAnsi" w:cstheme="minorHAnsi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Dla uczniów z udokumentowanymi chorobami przewlekłymi</w:t>
      </w:r>
      <w:r w:rsidR="00F81787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 porozumieniu z rodzicami</w:t>
      </w:r>
      <w:r w:rsidR="00F81787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F81787">
        <w:rPr>
          <w:rFonts w:asciiTheme="minorHAnsi" w:eastAsiaTheme="minorEastAsia" w:hAnsiTheme="minorHAnsi" w:cstheme="minorHAnsi"/>
          <w:kern w:val="24"/>
        </w:rPr>
        <w:t>ustalane są dodatkowe środki ostrożności dotyczące funkcjonowania w szkole.</w:t>
      </w:r>
    </w:p>
    <w:p w14:paraId="497E815D" w14:textId="77FC2BBC" w:rsidR="00512761" w:rsidRPr="00F81787" w:rsidRDefault="00512761" w:rsidP="00512761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asciiTheme="minorHAnsi" w:eastAsiaTheme="minorEastAsia" w:hAnsiTheme="minorHAnsi" w:cstheme="minorHAnsi"/>
          <w:kern w:val="24"/>
        </w:rPr>
      </w:pPr>
      <w:r w:rsidRPr="00F81787">
        <w:rPr>
          <w:rFonts w:asciiTheme="minorHAnsi" w:eastAsiaTheme="minorEastAsia" w:hAnsiTheme="minorHAnsi" w:cstheme="minorHAnsi"/>
          <w:kern w:val="24"/>
        </w:rPr>
        <w:t>W okresach ustalenia  „strefy czerwonej” dla terenu</w:t>
      </w:r>
      <w:r w:rsidR="00F81787" w:rsidRPr="00F81787">
        <w:rPr>
          <w:rFonts w:asciiTheme="minorHAnsi" w:eastAsiaTheme="minorEastAsia" w:hAnsiTheme="minorHAnsi" w:cstheme="minorHAnsi"/>
          <w:kern w:val="24"/>
        </w:rPr>
        <w:t>,</w:t>
      </w:r>
      <w:r w:rsidRPr="00F81787">
        <w:rPr>
          <w:rFonts w:asciiTheme="minorHAnsi" w:eastAsiaTheme="minorEastAsia" w:hAnsiTheme="minorHAnsi" w:cstheme="minorHAnsi"/>
          <w:kern w:val="24"/>
        </w:rPr>
        <w:t xml:space="preserve"> w którym szkoła ma siedzibę, obowiązuje plan zajęć szkolnych dostosowany do zalecenia rotacyjnego przychodzenia uczniów poszczególnych  klas do szkoły, rozpoczynania oraz kończenia zajęć. </w:t>
      </w:r>
    </w:p>
    <w:p w14:paraId="1535B77C" w14:textId="5E13F930" w:rsidR="00512761" w:rsidRPr="00AD09F1" w:rsidRDefault="00512761" w:rsidP="00512761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Wychowawcy klas opracowują dla każdego oddziału oddzielnie plan zajęć szkolnych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br/>
        <w:t xml:space="preserve"> z wyznaczeniem sali lekcyjnych, korytarzy i terenu przyszkolnego</w:t>
      </w:r>
      <w:r w:rsidR="00F81787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na których spędzają przerwy, miejsca i czasu przeznaczonego na zjedzenie drugiego śniadania oraz wyznaczonych terminów dla oddziału na korzystanie </w:t>
      </w:r>
      <w:r w:rsidR="00F81787">
        <w:rPr>
          <w:rFonts w:asciiTheme="minorHAnsi" w:eastAsiaTheme="minorEastAsia" w:hAnsiTheme="minorHAnsi" w:cstheme="minorHAnsi"/>
          <w:color w:val="000000" w:themeColor="text1"/>
          <w:kern w:val="24"/>
        </w:rPr>
        <w:t>z biblioteki szkolnej i kawiarenki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48CCDCB3" w14:textId="77777777" w:rsidR="00512761" w:rsidRDefault="00512761" w:rsidP="00512761">
      <w:pPr>
        <w:pStyle w:val="Akapitzlist"/>
        <w:numPr>
          <w:ilvl w:val="0"/>
          <w:numId w:val="22"/>
        </w:numPr>
        <w:spacing w:line="360" w:lineRule="auto"/>
        <w:ind w:left="360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 xml:space="preserve">Pracownicy obsługi wyznaczeni do stanowisk pracy w strefie ucznia, zobowiązani są do bieżącego nadzoru nad zachowaniem czystości w miejscach przebywania uczniów wg </w:t>
      </w:r>
      <w:r w:rsidRPr="00217A54">
        <w:rPr>
          <w:rFonts w:asciiTheme="minorHAnsi" w:eastAsiaTheme="minorEastAsia" w:hAnsiTheme="minorHAnsi" w:cstheme="minorHAnsi"/>
          <w:kern w:val="24"/>
        </w:rPr>
        <w:t xml:space="preserve">wytycznych dla szkół w części dotyczącej „Higiena, czyszczenie i dezynfekcja pomieszczeń i powierzchni”, wyznaczonych zakresów zadań, w </w:t>
      </w: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>tym w szczególności wietrzenia sal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i</w:t>
      </w:r>
      <w:r w:rsidRPr="001703E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lekcyjnych, wycierania miejsc najczęściej dotykanych przez uczniów bezpiecznymi środkami odkażającymi i dezynfekowania sanitariatów.</w:t>
      </w:r>
    </w:p>
    <w:p w14:paraId="763B91E5" w14:textId="77777777" w:rsidR="00512761" w:rsidRPr="006217A0" w:rsidRDefault="00512761" w:rsidP="00512761">
      <w:pPr>
        <w:spacing w:line="360" w:lineRule="auto"/>
        <w:jc w:val="both"/>
        <w:rPr>
          <w:rFonts w:eastAsiaTheme="minorEastAsia" w:cstheme="minorHAnsi"/>
          <w:color w:val="000000" w:themeColor="text1"/>
          <w:kern w:val="24"/>
        </w:rPr>
      </w:pPr>
    </w:p>
    <w:p w14:paraId="6658FA58" w14:textId="77777777" w:rsidR="00512761" w:rsidRPr="003419DC" w:rsidRDefault="00512761" w:rsidP="00512761">
      <w:pPr>
        <w:pStyle w:val="Akapitzlist"/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7E89016B" w14:textId="77777777" w:rsidR="00512761" w:rsidRDefault="00512761" w:rsidP="00512761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§ 6.</w:t>
      </w:r>
    </w:p>
    <w:p w14:paraId="690864F3" w14:textId="77777777" w:rsidR="00512761" w:rsidRDefault="00512761" w:rsidP="00512761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Agendy szkolne, zajęcia pozalekcyjne inne zadania edukacyjne.</w:t>
      </w:r>
    </w:p>
    <w:p w14:paraId="02159A85" w14:textId="77777777" w:rsidR="00512761" w:rsidRPr="007F4DB7" w:rsidRDefault="00512761" w:rsidP="0051276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F845EE">
        <w:rPr>
          <w:rFonts w:asciiTheme="minorHAnsi" w:hAnsiTheme="minorHAnsi" w:cstheme="minorHAnsi"/>
        </w:rPr>
        <w:t xml:space="preserve">Uczniowie mogą </w:t>
      </w:r>
      <w:r>
        <w:rPr>
          <w:rFonts w:asciiTheme="minorHAnsi" w:hAnsiTheme="minorHAnsi" w:cstheme="minorHAnsi"/>
        </w:rPr>
        <w:t xml:space="preserve">korzystać z biblioteki szkolnej </w:t>
      </w:r>
      <w:r w:rsidRPr="00F845EE">
        <w:rPr>
          <w:rFonts w:asciiTheme="minorHAnsi" w:hAnsiTheme="minorHAnsi" w:cstheme="minorHAnsi"/>
        </w:rPr>
        <w:t xml:space="preserve">w dniach </w:t>
      </w:r>
      <w:r>
        <w:rPr>
          <w:rFonts w:asciiTheme="minorHAnsi" w:hAnsiTheme="minorHAnsi" w:cstheme="minorHAnsi"/>
        </w:rPr>
        <w:t xml:space="preserve">i godzinach </w:t>
      </w:r>
      <w:r w:rsidRPr="00F845EE">
        <w:rPr>
          <w:rFonts w:asciiTheme="minorHAnsi" w:hAnsiTheme="minorHAnsi" w:cstheme="minorHAnsi"/>
        </w:rPr>
        <w:t xml:space="preserve">wyznaczonych dla danego oddziału. </w:t>
      </w:r>
    </w:p>
    <w:p w14:paraId="11D5846F" w14:textId="1102A349" w:rsidR="00512761" w:rsidRPr="00CE2C1C" w:rsidRDefault="00512761" w:rsidP="0051276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hAnsiTheme="minorHAnsi" w:cstheme="minorHAnsi"/>
        </w:rPr>
        <w:t xml:space="preserve">W bibliotece jednocześnie może przebywać nie więcej niż </w:t>
      </w:r>
      <w:r w:rsidR="00217A54">
        <w:rPr>
          <w:rFonts w:asciiTheme="minorHAnsi" w:hAnsiTheme="minorHAnsi" w:cstheme="minorHAnsi"/>
        </w:rPr>
        <w:t xml:space="preserve">3 </w:t>
      </w:r>
      <w:r>
        <w:rPr>
          <w:rFonts w:asciiTheme="minorHAnsi" w:hAnsiTheme="minorHAnsi" w:cstheme="minorHAnsi"/>
        </w:rPr>
        <w:t>uczniów.</w:t>
      </w:r>
    </w:p>
    <w:p w14:paraId="47465EEF" w14:textId="2CE3B875" w:rsidR="00512761" w:rsidRPr="00CE2C1C" w:rsidRDefault="00512761" w:rsidP="0051276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hAnsiTheme="minorHAnsi" w:cstheme="minorHAnsi"/>
        </w:rPr>
        <w:t>Wypożyczone książki, materiały edukacyjne i czasopisma przechodzą kwarantannę 2 dni  przed kolejnym wypożyczeniem.</w:t>
      </w:r>
    </w:p>
    <w:p w14:paraId="71B4C1AD" w14:textId="4C15411E" w:rsidR="00512761" w:rsidRPr="00217A54" w:rsidRDefault="00512761" w:rsidP="0051276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hAnsiTheme="minorHAnsi" w:cstheme="minorHAnsi"/>
        </w:rPr>
        <w:t xml:space="preserve">Szczegółowe warunki organizacyjne i </w:t>
      </w:r>
      <w:r w:rsidRPr="00F845EE">
        <w:rPr>
          <w:rFonts w:asciiTheme="minorHAnsi" w:hAnsiTheme="minorHAnsi" w:cstheme="minorHAnsi"/>
        </w:rPr>
        <w:t xml:space="preserve">sanitarne korzystania z biblioteki, określa </w:t>
      </w:r>
      <w:r>
        <w:rPr>
          <w:rFonts w:asciiTheme="minorHAnsi" w:hAnsiTheme="minorHAnsi" w:cstheme="minorHAnsi"/>
        </w:rPr>
        <w:t xml:space="preserve">„Regulamin biblioteki szkolnej” dostępny </w:t>
      </w:r>
      <w:r w:rsidR="00217A54">
        <w:rPr>
          <w:rFonts w:asciiTheme="minorHAnsi" w:hAnsiTheme="minorHAnsi" w:cstheme="minorHAnsi"/>
        </w:rPr>
        <w:t>w bibliotece.</w:t>
      </w:r>
    </w:p>
    <w:p w14:paraId="323F361C" w14:textId="22D16988" w:rsidR="00512761" w:rsidRPr="00217A54" w:rsidRDefault="00217A54" w:rsidP="00217A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kern w:val="24"/>
        </w:rPr>
      </w:pPr>
      <w:r w:rsidRPr="00B76335">
        <w:rPr>
          <w:rFonts w:asciiTheme="minorHAnsi" w:hAnsiTheme="minorHAnsi" w:cstheme="minorHAnsi"/>
        </w:rPr>
        <w:t>Zajęcia</w:t>
      </w:r>
      <w:r w:rsidRPr="00B76335">
        <w:rPr>
          <w:rFonts w:asciiTheme="minorHAnsi" w:eastAsiaTheme="minorEastAsia" w:hAnsiTheme="minorHAnsi" w:cstheme="minorHAnsi"/>
          <w:kern w:val="24"/>
        </w:rPr>
        <w:t xml:space="preserve"> rewalidacyjne, rozwijające zainteresowania i uzdolnienia uczniów,                                      realizowane są w grupach uczniów przebywających w tym samym czasie w szkole                         z uwzględnieniem zasad sanitarnych </w:t>
      </w:r>
      <w:r>
        <w:rPr>
          <w:rFonts w:asciiTheme="minorHAnsi" w:eastAsiaTheme="minorEastAsia" w:hAnsiTheme="minorHAnsi" w:cstheme="minorHAnsi"/>
          <w:kern w:val="24"/>
        </w:rPr>
        <w:t>obowiązujących w strefie ucznia</w:t>
      </w:r>
    </w:p>
    <w:p w14:paraId="3E0BA19F" w14:textId="25D6623D" w:rsidR="00512761" w:rsidRPr="007D617D" w:rsidRDefault="00512761" w:rsidP="00512761">
      <w:pPr>
        <w:pStyle w:val="Akapitzlist"/>
        <w:numPr>
          <w:ilvl w:val="0"/>
          <w:numId w:val="25"/>
        </w:numPr>
        <w:spacing w:line="360" w:lineRule="auto"/>
        <w:ind w:left="714" w:hanging="357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235FF5">
        <w:rPr>
          <w:rFonts w:asciiTheme="minorHAnsi" w:hAnsiTheme="minorHAnsi" w:cstheme="minorHAnsi"/>
        </w:rPr>
        <w:t>Zajęcia</w:t>
      </w:r>
      <w:r w:rsidRPr="00235FF5">
        <w:rPr>
          <w:rFonts w:asciiTheme="minorHAnsi" w:eastAsiaTheme="minorEastAsia" w:hAnsiTheme="minorHAnsi" w:cstheme="minorHAnsi"/>
          <w:kern w:val="24"/>
        </w:rPr>
        <w:t xml:space="preserve"> rozwijające zainteresowania i uzdolnienia uczniów, w szczególności zajęcia związane z kształtowaniem aktywności i kreatywności uczniów realizowane</w:t>
      </w:r>
      <w:r w:rsidRPr="009D13EC">
        <w:rPr>
          <w:rFonts w:asciiTheme="minorHAnsi" w:eastAsiaTheme="minorEastAsia" w:hAnsiTheme="minorHAnsi" w:cstheme="minorHAnsi"/>
          <w:kern w:val="24"/>
        </w:rPr>
        <w:t xml:space="preserve"> są </w:t>
      </w:r>
      <w:r>
        <w:rPr>
          <w:rFonts w:asciiTheme="minorHAnsi" w:eastAsiaTheme="minorEastAsia" w:hAnsiTheme="minorHAnsi" w:cstheme="minorHAnsi"/>
          <w:kern w:val="24"/>
        </w:rPr>
        <w:br/>
        <w:t>w grupach uczniów przebywających w tym samym czasie w szkole z uwzględnieniem zasad sanitarnych obowiązujących w strefie ucznia.</w:t>
      </w:r>
    </w:p>
    <w:p w14:paraId="5F44153F" w14:textId="14DA4FF9" w:rsidR="00512761" w:rsidRPr="00235FF5" w:rsidRDefault="00512761" w:rsidP="0051276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hAnsiTheme="minorHAnsi" w:cstheme="minorHAnsi"/>
        </w:rPr>
        <w:t>Zajęcia z zakresu pomocy psychologic</w:t>
      </w:r>
      <w:r w:rsidR="00217A54">
        <w:rPr>
          <w:rFonts w:asciiTheme="minorHAnsi" w:hAnsiTheme="minorHAnsi" w:cstheme="minorHAnsi"/>
        </w:rPr>
        <w:t>zno-pedagogicznej</w:t>
      </w:r>
      <w:r>
        <w:rPr>
          <w:rFonts w:asciiTheme="minorHAnsi" w:hAnsiTheme="minorHAnsi" w:cstheme="minorHAnsi"/>
        </w:rPr>
        <w:t xml:space="preserve"> i inne zajęcia pozalekcyjne realizowane są z uwzględnieniem zasad sanitarnych obowiązujących w strefie ucznia.</w:t>
      </w:r>
    </w:p>
    <w:p w14:paraId="51EFEC79" w14:textId="77777777" w:rsidR="00512761" w:rsidRPr="001C799D" w:rsidRDefault="00512761" w:rsidP="00512761">
      <w:pPr>
        <w:pStyle w:val="Akapitzlist"/>
        <w:numPr>
          <w:ilvl w:val="0"/>
          <w:numId w:val="25"/>
        </w:numPr>
        <w:spacing w:line="360" w:lineRule="auto"/>
        <w:ind w:left="714" w:hanging="357"/>
        <w:rPr>
          <w:rFonts w:asciiTheme="minorHAnsi" w:eastAsiaTheme="minorEastAsia" w:hAnsiTheme="minorHAnsi" w:cstheme="minorHAnsi"/>
          <w:bCs/>
          <w:color w:val="C00000"/>
          <w:kern w:val="24"/>
        </w:rPr>
      </w:pPr>
      <w:r w:rsidRPr="001C799D">
        <w:rPr>
          <w:rFonts w:asciiTheme="minorHAnsi" w:eastAsiaTheme="minorEastAsia" w:hAnsiTheme="minorHAnsi" w:cstheme="minorHAnsi"/>
          <w:bCs/>
          <w:color w:val="C00000"/>
          <w:kern w:val="24"/>
        </w:rPr>
        <w:t>W okresach ustalenia  „strefy czerwonej” dla terenu w którym szkoła ma siedzibę, zawiesza się realizację zajęć szkolnych w formie wycieczek i wyjść grupowych.</w:t>
      </w:r>
    </w:p>
    <w:p w14:paraId="7C4FCEF2" w14:textId="77777777" w:rsidR="00512761" w:rsidRPr="009D13EC" w:rsidRDefault="00512761" w:rsidP="00512761">
      <w:pPr>
        <w:spacing w:line="360" w:lineRule="auto"/>
        <w:jc w:val="both"/>
        <w:rPr>
          <w:rFonts w:eastAsiaTheme="minorEastAsia" w:cstheme="minorHAnsi"/>
          <w:color w:val="000000" w:themeColor="text1"/>
          <w:kern w:val="24"/>
        </w:rPr>
      </w:pPr>
    </w:p>
    <w:p w14:paraId="1CC316D2" w14:textId="77777777" w:rsidR="00512761" w:rsidRPr="00595CBA" w:rsidRDefault="00512761" w:rsidP="00512761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7</w:t>
      </w: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034F4857" w14:textId="1F2DED69" w:rsidR="00512761" w:rsidRPr="00595CBA" w:rsidRDefault="00512761" w:rsidP="00512761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595CB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Strefa żywienia </w:t>
      </w:r>
      <w:r w:rsidR="00217A5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- kawiarenka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</w:p>
    <w:p w14:paraId="70FCA042" w14:textId="3759E921" w:rsidR="00217A54" w:rsidRPr="00B76335" w:rsidRDefault="00217A54" w:rsidP="00217A5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lastRenderedPageBreak/>
        <w:t>Pomieszczenia kawiarenki szkolnej należą do strefy żywienia i oznaczone są kolorem niebieskim</w:t>
      </w:r>
      <w:r>
        <w:rPr>
          <w:rFonts w:asciiTheme="minorHAnsi" w:eastAsiaTheme="minorEastAsia" w:hAnsiTheme="minorHAnsi" w:cstheme="minorHAnsi"/>
          <w:kern w:val="24"/>
        </w:rPr>
        <w:t>.</w:t>
      </w:r>
    </w:p>
    <w:p w14:paraId="269CE53C" w14:textId="77777777" w:rsidR="00217A54" w:rsidRPr="00B76335" w:rsidRDefault="00217A54" w:rsidP="00217A5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>Pracownicy strefy żywienia nie mogą przebywać w strefie ucznia i strefie rodzica.</w:t>
      </w:r>
    </w:p>
    <w:p w14:paraId="6C12FFF1" w14:textId="77777777" w:rsidR="00217A54" w:rsidRPr="00B76335" w:rsidRDefault="00217A54" w:rsidP="00217A5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>Przy organizacji żywienia obowiązują dotychczasowe wymagania odnoszące się                        do zbiorowego żywienia młodzieży, a dodatkowo procedury szczególnej ostrożności dotyczące zabezpieczenia epidemiologicznego pracowników, a także podwyższone standardy obróbki produktów żywnościowych, dezynfekcji opakowań produktów                            i higieny stanowisk pracy.</w:t>
      </w:r>
    </w:p>
    <w:p w14:paraId="2FF1B5E4" w14:textId="77777777" w:rsidR="00217A54" w:rsidRPr="00B76335" w:rsidRDefault="00217A54" w:rsidP="00217A5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 xml:space="preserve">Kawiarenka należy do strefy żywienia, a miejsca spożywania posiłków wyznaczone są                                </w:t>
      </w:r>
      <w:r w:rsidRPr="00B76335">
        <w:rPr>
          <w:rFonts w:asciiTheme="minorHAnsi" w:eastAsiaTheme="minorEastAsia" w:hAnsiTheme="minorHAnsi" w:cstheme="minorHAnsi"/>
          <w:kern w:val="24"/>
        </w:rPr>
        <w:br/>
        <w:t>z zachowaniem dystansu społecznego 1,5 m.</w:t>
      </w:r>
    </w:p>
    <w:p w14:paraId="66DBB0AF" w14:textId="77777777" w:rsidR="00217A54" w:rsidRPr="00B76335" w:rsidRDefault="00217A54" w:rsidP="00217A5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 xml:space="preserve">W kawiarence mogą przebywać wyłącznie uczniowie korzystający z posiłków </w:t>
      </w:r>
      <w:r>
        <w:rPr>
          <w:rFonts w:asciiTheme="minorHAnsi" w:eastAsiaTheme="minorEastAsia" w:hAnsiTheme="minorHAnsi" w:cstheme="minorHAnsi"/>
          <w:kern w:val="24"/>
        </w:rPr>
        <w:t xml:space="preserve">                                  </w:t>
      </w:r>
      <w:r w:rsidRPr="00B76335">
        <w:rPr>
          <w:rFonts w:asciiTheme="minorHAnsi" w:eastAsiaTheme="minorEastAsia" w:hAnsiTheme="minorHAnsi" w:cstheme="minorHAnsi"/>
          <w:kern w:val="24"/>
        </w:rPr>
        <w:t>i nauczyciele.</w:t>
      </w:r>
    </w:p>
    <w:p w14:paraId="15162702" w14:textId="77777777" w:rsidR="00217A54" w:rsidRPr="00B76335" w:rsidRDefault="00217A54" w:rsidP="00217A5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>Przed wejściem do kawiarenki uczniowie dezynfekują ręce.</w:t>
      </w:r>
    </w:p>
    <w:p w14:paraId="0DE32DC1" w14:textId="77777777" w:rsidR="00217A54" w:rsidRPr="00B76335" w:rsidRDefault="00217A54" w:rsidP="00217A5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>W kawiarence dostępne są płyny dezynfekujące ręce i instrukcje dezynfekowania rąk.</w:t>
      </w:r>
    </w:p>
    <w:p w14:paraId="35E5E27B" w14:textId="6D94A3C6" w:rsidR="00512761" w:rsidRPr="00B03314" w:rsidRDefault="00217A54" w:rsidP="00B0331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kern w:val="24"/>
        </w:rPr>
      </w:pPr>
      <w:r w:rsidRPr="00B76335">
        <w:rPr>
          <w:rFonts w:asciiTheme="minorHAnsi" w:eastAsiaTheme="minorEastAsia" w:hAnsiTheme="minorHAnsi" w:cstheme="minorHAnsi"/>
          <w:kern w:val="24"/>
        </w:rPr>
        <w:t xml:space="preserve">Wyznaczony pracownik obsługi podaje zakupiony towar, wyciera stoły </w:t>
      </w:r>
      <w:r w:rsidRPr="00B76335">
        <w:rPr>
          <w:rFonts w:asciiTheme="minorHAnsi" w:eastAsiaTheme="minorEastAsia" w:hAnsiTheme="minorHAnsi" w:cstheme="minorHAnsi"/>
          <w:kern w:val="24"/>
        </w:rPr>
        <w:br/>
        <w:t>i krzesła płynem dezynfekującym po każdej osobie spożywającej posiłek.</w:t>
      </w:r>
    </w:p>
    <w:p w14:paraId="4238560F" w14:textId="1246D57B" w:rsidR="00512761" w:rsidRPr="00832854" w:rsidRDefault="00512761" w:rsidP="0051276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Szkoła zapewnia uczniom bezpieczny dostęp do wody pitnej.</w:t>
      </w:r>
    </w:p>
    <w:p w14:paraId="064A4E87" w14:textId="77777777" w:rsidR="00512761" w:rsidRPr="00595CBA" w:rsidRDefault="00512761" w:rsidP="00512761">
      <w:pPr>
        <w:spacing w:line="36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6BB332AF" w14:textId="77777777" w:rsidR="00512761" w:rsidRPr="00595CBA" w:rsidRDefault="00512761" w:rsidP="00512761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8.</w:t>
      </w:r>
    </w:p>
    <w:p w14:paraId="54AC52C4" w14:textId="77777777" w:rsidR="00512761" w:rsidRPr="00595CBA" w:rsidRDefault="00512761" w:rsidP="00512761">
      <w:pPr>
        <w:spacing w:after="0" w:line="240" w:lineRule="auto"/>
        <w:ind w:left="357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Postanowienia końcowe</w:t>
      </w:r>
      <w:r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.</w:t>
      </w:r>
    </w:p>
    <w:p w14:paraId="71F01852" w14:textId="77777777" w:rsidR="00512761" w:rsidRPr="006C10E1" w:rsidRDefault="00512761" w:rsidP="00512761">
      <w:pPr>
        <w:spacing w:line="360" w:lineRule="auto"/>
        <w:rPr>
          <w:rFonts w:cstheme="minorHAnsi"/>
          <w:color w:val="C00000"/>
        </w:rPr>
      </w:pPr>
    </w:p>
    <w:p w14:paraId="22E1E9F1" w14:textId="77777777" w:rsidR="00512761" w:rsidRPr="006C10E1" w:rsidRDefault="00512761" w:rsidP="00512761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</w:rPr>
      </w:pPr>
      <w:r w:rsidRPr="006C10E1">
        <w:rPr>
          <w:rFonts w:asciiTheme="minorHAnsi" w:hAnsiTheme="minorHAnsi" w:cstheme="minorHAnsi"/>
        </w:rPr>
        <w:t>Pracownicy zobowiązani są do zakrywania ust i nosa</w:t>
      </w:r>
      <w:r>
        <w:rPr>
          <w:rFonts w:asciiTheme="minorHAnsi" w:hAnsiTheme="minorHAnsi" w:cstheme="minorHAnsi"/>
        </w:rPr>
        <w:t>,</w:t>
      </w:r>
      <w:r w:rsidRPr="006C10E1">
        <w:rPr>
          <w:rFonts w:asciiTheme="minorHAnsi" w:hAnsiTheme="minorHAnsi" w:cstheme="minorHAnsi"/>
        </w:rPr>
        <w:t xml:space="preserve"> jeżeli </w:t>
      </w:r>
      <w:r>
        <w:rPr>
          <w:rFonts w:asciiTheme="minorHAnsi" w:hAnsiTheme="minorHAnsi" w:cstheme="minorHAnsi"/>
        </w:rPr>
        <w:t>taki obowiązek wynika z zajmowanego stanowiska pracy.</w:t>
      </w:r>
    </w:p>
    <w:p w14:paraId="4FD8889C" w14:textId="77777777" w:rsidR="00512761" w:rsidRPr="00AD09F1" w:rsidRDefault="00512761" w:rsidP="00512761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color w:val="C00000"/>
        </w:rPr>
      </w:pPr>
      <w:r w:rsidRPr="00AD09F1">
        <w:rPr>
          <w:rFonts w:asciiTheme="minorHAnsi" w:hAnsiTheme="minorHAnsi" w:cstheme="minorHAnsi"/>
          <w:color w:val="C00000"/>
        </w:rPr>
        <w:t xml:space="preserve">W okresach ustalenia  „strefy czerwonej” dla terenu w którym szkoła ma siedzibę, pracownicy szkoły, </w:t>
      </w:r>
    </w:p>
    <w:p w14:paraId="40FD9C24" w14:textId="77777777" w:rsidR="00512761" w:rsidRPr="00AD09F1" w:rsidRDefault="00512761" w:rsidP="00512761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color w:val="C00000"/>
        </w:rPr>
      </w:pPr>
      <w:r w:rsidRPr="00AD09F1">
        <w:rPr>
          <w:rFonts w:asciiTheme="minorHAnsi" w:hAnsiTheme="minorHAnsi" w:cstheme="minorHAnsi"/>
          <w:color w:val="C00000"/>
        </w:rPr>
        <w:t>przed przystąpieniem do pracy  mają mierzoną temperaturę;</w:t>
      </w:r>
    </w:p>
    <w:p w14:paraId="5C5BF841" w14:textId="77777777" w:rsidR="00512761" w:rsidRPr="00AD09F1" w:rsidRDefault="00512761" w:rsidP="00512761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color w:val="C00000"/>
        </w:rPr>
      </w:pPr>
      <w:r w:rsidRPr="00AD09F1">
        <w:rPr>
          <w:rFonts w:asciiTheme="minorHAnsi" w:hAnsiTheme="minorHAnsi" w:cstheme="minorHAnsi"/>
          <w:color w:val="C00000"/>
        </w:rPr>
        <w:t>są zobowiązani do przestrzegania dystansu społecznego  (minimum 2 m) wobec innych pracowników interesantów i uczniów;</w:t>
      </w:r>
    </w:p>
    <w:p w14:paraId="4F4FB406" w14:textId="77777777" w:rsidR="00512761" w:rsidRPr="00AD09F1" w:rsidRDefault="00512761" w:rsidP="00512761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color w:val="C00000"/>
        </w:rPr>
      </w:pPr>
      <w:r w:rsidRPr="00AD09F1">
        <w:rPr>
          <w:rFonts w:asciiTheme="minorHAnsi" w:hAnsiTheme="minorHAnsi" w:cstheme="minorHAnsi"/>
          <w:color w:val="C00000"/>
        </w:rPr>
        <w:t>są zobowiązani do zakrywania ust i nosa prze cały czas pobytu na terenie szkoły.</w:t>
      </w:r>
    </w:p>
    <w:p w14:paraId="3FBA1EED" w14:textId="77777777" w:rsidR="00512761" w:rsidRPr="00235FF5" w:rsidRDefault="00512761" w:rsidP="00512761">
      <w:pPr>
        <w:pStyle w:val="Akapitzlist"/>
        <w:numPr>
          <w:ilvl w:val="0"/>
          <w:numId w:val="3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235FF5">
        <w:rPr>
          <w:rFonts w:asciiTheme="minorHAnsi" w:hAnsiTheme="minorHAnsi" w:cstheme="minorHAnsi"/>
        </w:rPr>
        <w:t xml:space="preserve">Pracownik, u którego występują widoczne objawy infekcji dróg oddechowych nie jest dopuszczony do pracy. </w:t>
      </w:r>
    </w:p>
    <w:p w14:paraId="62412E48" w14:textId="77777777" w:rsidR="00512761" w:rsidRPr="00235FF5" w:rsidRDefault="00512761" w:rsidP="00512761">
      <w:pPr>
        <w:pStyle w:val="Akapitzlist"/>
        <w:numPr>
          <w:ilvl w:val="0"/>
          <w:numId w:val="31"/>
        </w:numPr>
        <w:spacing w:line="36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235FF5">
        <w:rPr>
          <w:rFonts w:asciiTheme="minorHAnsi" w:eastAsiaTheme="minorHAnsi" w:hAnsiTheme="minorHAnsi" w:cstheme="minorHAnsi"/>
          <w:lang w:eastAsia="en-US"/>
        </w:rPr>
        <w:lastRenderedPageBreak/>
        <w:t>W przypadku podejrzenia zakażenia COViD-19 u pracownika szkoły obowiązuje procedura działania zgodnie z wytycznymi.</w:t>
      </w:r>
    </w:p>
    <w:p w14:paraId="7999653B" w14:textId="77777777" w:rsidR="00512761" w:rsidRPr="00235FF5" w:rsidRDefault="00512761" w:rsidP="00512761">
      <w:pPr>
        <w:pStyle w:val="Akapitzlist"/>
        <w:numPr>
          <w:ilvl w:val="0"/>
          <w:numId w:val="31"/>
        </w:numPr>
        <w:spacing w:line="360" w:lineRule="auto"/>
        <w:ind w:left="714" w:hanging="357"/>
        <w:jc w:val="both"/>
        <w:rPr>
          <w:rFonts w:asciiTheme="minorHAnsi" w:eastAsiaTheme="minorHAnsi" w:hAnsiTheme="minorHAnsi" w:cstheme="minorHAnsi"/>
          <w:lang w:eastAsia="en-US"/>
        </w:rPr>
      </w:pPr>
      <w:r w:rsidRPr="00235FF5">
        <w:rPr>
          <w:rFonts w:asciiTheme="minorHAnsi" w:hAnsiTheme="minorHAnsi" w:cstheme="minorHAnsi"/>
        </w:rPr>
        <w:t>W przypadku stwierdzenia zakażenia COVID-19 u osoby, która przebywała na terenie szkoły zastosowanie mają wytyczne Głównego Inspektora Sanitarnego dostępne na stronie </w:t>
      </w:r>
      <w:hyperlink r:id="rId8" w:tgtFrame="_blank" w:history="1">
        <w:r w:rsidRPr="00235FF5">
          <w:rPr>
            <w:rFonts w:asciiTheme="minorHAnsi" w:hAnsiTheme="minorHAnsi" w:cstheme="minorHAnsi"/>
            <w:b/>
            <w:bCs/>
            <w:u w:val="single"/>
          </w:rPr>
          <w:t>gov.pl/web/koronawirus/</w:t>
        </w:r>
      </w:hyperlink>
      <w:r w:rsidRPr="00235FF5">
        <w:rPr>
          <w:rFonts w:asciiTheme="minorHAnsi" w:hAnsiTheme="minorHAnsi" w:cstheme="minorHAnsi"/>
        </w:rPr>
        <w:t> oraz gis.gov.pl, odnoszących się do osób, które miały kontakt z zakażonym.</w:t>
      </w:r>
    </w:p>
    <w:p w14:paraId="0CCD89EA" w14:textId="77777777" w:rsidR="00512761" w:rsidRPr="00595CBA" w:rsidRDefault="00512761" w:rsidP="00512761">
      <w:pPr>
        <w:spacing w:after="0" w:line="36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443084B0" w14:textId="77777777" w:rsidR="00512761" w:rsidRDefault="00512761" w:rsidP="00512761">
      <w:pPr>
        <w:spacing w:after="0" w:line="360" w:lineRule="auto"/>
        <w:ind w:left="709" w:hanging="709"/>
        <w:jc w:val="center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§ </w:t>
      </w:r>
      <w:r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9</w:t>
      </w:r>
      <w:r w:rsidRPr="00595CBA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.</w:t>
      </w:r>
    </w:p>
    <w:p w14:paraId="145F3400" w14:textId="33F0B938" w:rsidR="00512761" w:rsidRPr="008603EF" w:rsidRDefault="00512761" w:rsidP="00512761">
      <w:pPr>
        <w:spacing w:line="36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8603EF">
        <w:rPr>
          <w:rFonts w:eastAsiaTheme="minorEastAsia" w:cstheme="minorHAnsi"/>
          <w:color w:val="000000" w:themeColor="text1"/>
          <w:kern w:val="24"/>
          <w:sz w:val="24"/>
          <w:szCs w:val="24"/>
        </w:rPr>
        <w:t>Zarządzenie wc</w:t>
      </w:r>
      <w:r w:rsidR="0068152B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hodzi w życie z dniem 1 września 2021r. 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i podlega opublikowaniu na stronie internetowej sz</w:t>
      </w:r>
      <w:r w:rsidR="0068152B">
        <w:rPr>
          <w:rFonts w:eastAsiaTheme="minorEastAsia" w:cstheme="minorHAnsi"/>
          <w:color w:val="000000" w:themeColor="text1"/>
          <w:kern w:val="24"/>
          <w:sz w:val="24"/>
          <w:szCs w:val="24"/>
        </w:rPr>
        <w:t>koły szkolakatolicka.brzesko.pl i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na tablicy ogł</w:t>
      </w:r>
      <w:r w:rsidR="0068152B">
        <w:rPr>
          <w:rFonts w:eastAsiaTheme="minorEastAsia" w:cstheme="minorHAnsi"/>
          <w:color w:val="000000" w:themeColor="text1"/>
          <w:kern w:val="24"/>
          <w:sz w:val="24"/>
          <w:szCs w:val="24"/>
        </w:rPr>
        <w:t>oszeń przy wejściu do szkoły</w:t>
      </w:r>
    </w:p>
    <w:p w14:paraId="1E6FF9D3" w14:textId="77777777" w:rsidR="00512761" w:rsidRPr="00B76335" w:rsidRDefault="00512761" w:rsidP="00667B49">
      <w:pPr>
        <w:pStyle w:val="Akapitzlist"/>
        <w:spacing w:line="360" w:lineRule="auto"/>
        <w:ind w:left="0"/>
        <w:jc w:val="center"/>
        <w:rPr>
          <w:rFonts w:asciiTheme="minorHAnsi" w:eastAsiaTheme="minorEastAsia" w:hAnsiTheme="minorHAnsi" w:cstheme="minorHAnsi"/>
          <w:b/>
          <w:bCs/>
          <w:kern w:val="24"/>
        </w:rPr>
      </w:pPr>
      <w:bookmarkStart w:id="1" w:name="_GoBack"/>
      <w:bookmarkEnd w:id="1"/>
    </w:p>
    <w:sectPr w:rsidR="00512761" w:rsidRPr="00B763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B4820" w14:textId="77777777" w:rsidR="00523633" w:rsidRDefault="00523633" w:rsidP="006630CE">
      <w:pPr>
        <w:spacing w:after="0" w:line="240" w:lineRule="auto"/>
      </w:pPr>
      <w:r>
        <w:separator/>
      </w:r>
    </w:p>
  </w:endnote>
  <w:endnote w:type="continuationSeparator" w:id="0">
    <w:p w14:paraId="3BD12207" w14:textId="77777777" w:rsidR="00523633" w:rsidRDefault="00523633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516210"/>
      <w:docPartObj>
        <w:docPartGallery w:val="Page Numbers (Bottom of Page)"/>
        <w:docPartUnique/>
      </w:docPartObj>
    </w:sdtPr>
    <w:sdtEndPr/>
    <w:sdtContent>
      <w:p w14:paraId="241D9E05" w14:textId="499430D6" w:rsidR="00C04B7F" w:rsidRDefault="00C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52B">
          <w:rPr>
            <w:noProof/>
          </w:rPr>
          <w:t>8</w:t>
        </w:r>
        <w:r>
          <w:fldChar w:fldCharType="end"/>
        </w:r>
      </w:p>
    </w:sdtContent>
  </w:sdt>
  <w:p w14:paraId="70146DF6" w14:textId="77777777" w:rsidR="00C04B7F" w:rsidRDefault="00C04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EAB11" w14:textId="77777777" w:rsidR="00523633" w:rsidRDefault="00523633" w:rsidP="006630CE">
      <w:pPr>
        <w:spacing w:after="0" w:line="240" w:lineRule="auto"/>
      </w:pPr>
      <w:r>
        <w:separator/>
      </w:r>
    </w:p>
  </w:footnote>
  <w:footnote w:type="continuationSeparator" w:id="0">
    <w:p w14:paraId="6AF4EBA8" w14:textId="77777777" w:rsidR="00523633" w:rsidRDefault="00523633" w:rsidP="0066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310C2" w14:textId="3010FB6E" w:rsidR="00C04B7F" w:rsidRPr="00C04B7F" w:rsidRDefault="00C04B7F">
    <w:pPr>
      <w:pStyle w:val="Nagwek"/>
      <w:rPr>
        <w:i/>
        <w:iCs/>
        <w:sz w:val="24"/>
        <w:szCs w:val="24"/>
      </w:rPr>
    </w:pPr>
  </w:p>
  <w:p w14:paraId="7840FE97" w14:textId="77777777" w:rsidR="00C04B7F" w:rsidRDefault="00C04B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CBC"/>
    <w:multiLevelType w:val="hybridMultilevel"/>
    <w:tmpl w:val="6D1C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3A2"/>
    <w:multiLevelType w:val="hybridMultilevel"/>
    <w:tmpl w:val="C35AE984"/>
    <w:lvl w:ilvl="0" w:tplc="05AAA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4058"/>
    <w:multiLevelType w:val="hybridMultilevel"/>
    <w:tmpl w:val="8854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3B001D"/>
    <w:multiLevelType w:val="hybridMultilevel"/>
    <w:tmpl w:val="1CFE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439A0"/>
    <w:multiLevelType w:val="hybridMultilevel"/>
    <w:tmpl w:val="9030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7A1F"/>
    <w:multiLevelType w:val="hybridMultilevel"/>
    <w:tmpl w:val="B34620D8"/>
    <w:lvl w:ilvl="0" w:tplc="CF72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F6777"/>
    <w:multiLevelType w:val="hybridMultilevel"/>
    <w:tmpl w:val="8D52FA16"/>
    <w:lvl w:ilvl="0" w:tplc="E1169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2024"/>
    <w:multiLevelType w:val="hybridMultilevel"/>
    <w:tmpl w:val="FA52B1A8"/>
    <w:lvl w:ilvl="0" w:tplc="E7B481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35A67"/>
    <w:multiLevelType w:val="hybridMultilevel"/>
    <w:tmpl w:val="D694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01BCD"/>
    <w:multiLevelType w:val="hybridMultilevel"/>
    <w:tmpl w:val="ED4C062C"/>
    <w:lvl w:ilvl="0" w:tplc="3058F330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AC05FB"/>
    <w:multiLevelType w:val="hybridMultilevel"/>
    <w:tmpl w:val="AB9AE770"/>
    <w:lvl w:ilvl="0" w:tplc="08E465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F27A1"/>
    <w:multiLevelType w:val="hybridMultilevel"/>
    <w:tmpl w:val="0510B19E"/>
    <w:lvl w:ilvl="0" w:tplc="697896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85D54"/>
    <w:multiLevelType w:val="hybridMultilevel"/>
    <w:tmpl w:val="2B942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81F7C"/>
    <w:multiLevelType w:val="hybridMultilevel"/>
    <w:tmpl w:val="A32EA9E6"/>
    <w:lvl w:ilvl="0" w:tplc="71A2F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66F40"/>
    <w:multiLevelType w:val="hybridMultilevel"/>
    <w:tmpl w:val="4E101272"/>
    <w:lvl w:ilvl="0" w:tplc="B5E20D6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06096"/>
    <w:multiLevelType w:val="hybridMultilevel"/>
    <w:tmpl w:val="6A40A14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9" w15:restartNumberingAfterBreak="0">
    <w:nsid w:val="45F2151F"/>
    <w:multiLevelType w:val="hybridMultilevel"/>
    <w:tmpl w:val="63DC61D6"/>
    <w:lvl w:ilvl="0" w:tplc="D5606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A217D"/>
    <w:multiLevelType w:val="hybridMultilevel"/>
    <w:tmpl w:val="CDDE5B5C"/>
    <w:lvl w:ilvl="0" w:tplc="BAB8D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42BE1"/>
    <w:multiLevelType w:val="hybridMultilevel"/>
    <w:tmpl w:val="05107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F6DDD"/>
    <w:multiLevelType w:val="hybridMultilevel"/>
    <w:tmpl w:val="2F02A68C"/>
    <w:lvl w:ilvl="0" w:tplc="BAB8D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E79E6"/>
    <w:multiLevelType w:val="hybridMultilevel"/>
    <w:tmpl w:val="7C8E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47419"/>
    <w:multiLevelType w:val="hybridMultilevel"/>
    <w:tmpl w:val="8ED62724"/>
    <w:lvl w:ilvl="0" w:tplc="0F349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00AEA"/>
    <w:multiLevelType w:val="hybridMultilevel"/>
    <w:tmpl w:val="C66CBAF6"/>
    <w:lvl w:ilvl="0" w:tplc="301620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1582F4B"/>
    <w:multiLevelType w:val="hybridMultilevel"/>
    <w:tmpl w:val="7E309B18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F7788"/>
    <w:multiLevelType w:val="hybridMultilevel"/>
    <w:tmpl w:val="1E0C031A"/>
    <w:lvl w:ilvl="0" w:tplc="974A9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0E52C2"/>
    <w:multiLevelType w:val="hybridMultilevel"/>
    <w:tmpl w:val="6B1A4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620752"/>
    <w:multiLevelType w:val="hybridMultilevel"/>
    <w:tmpl w:val="251ACE34"/>
    <w:lvl w:ilvl="0" w:tplc="BD5E5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C2CF8"/>
    <w:multiLevelType w:val="hybridMultilevel"/>
    <w:tmpl w:val="A9E67A0A"/>
    <w:lvl w:ilvl="0" w:tplc="04150017">
      <w:start w:val="1"/>
      <w:numFmt w:val="lowerLetter"/>
      <w:lvlText w:val="%1)"/>
      <w:lvlJc w:val="left"/>
      <w:pPr>
        <w:ind w:left="150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742F04B8"/>
    <w:multiLevelType w:val="hybridMultilevel"/>
    <w:tmpl w:val="B48C0DF6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1"/>
  </w:num>
  <w:num w:numId="4">
    <w:abstractNumId w:val="4"/>
  </w:num>
  <w:num w:numId="5">
    <w:abstractNumId w:val="23"/>
  </w:num>
  <w:num w:numId="6">
    <w:abstractNumId w:val="8"/>
  </w:num>
  <w:num w:numId="7">
    <w:abstractNumId w:val="32"/>
  </w:num>
  <w:num w:numId="8">
    <w:abstractNumId w:val="5"/>
  </w:num>
  <w:num w:numId="9">
    <w:abstractNumId w:val="28"/>
  </w:num>
  <w:num w:numId="10">
    <w:abstractNumId w:val="18"/>
  </w:num>
  <w:num w:numId="11">
    <w:abstractNumId w:val="14"/>
  </w:num>
  <w:num w:numId="12">
    <w:abstractNumId w:val="9"/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4"/>
  </w:num>
  <w:num w:numId="16">
    <w:abstractNumId w:val="26"/>
  </w:num>
  <w:num w:numId="17">
    <w:abstractNumId w:val="31"/>
  </w:num>
  <w:num w:numId="18">
    <w:abstractNumId w:val="20"/>
  </w:num>
  <w:num w:numId="19">
    <w:abstractNumId w:val="22"/>
  </w:num>
  <w:num w:numId="20">
    <w:abstractNumId w:val="16"/>
  </w:num>
  <w:num w:numId="21">
    <w:abstractNumId w:val="10"/>
  </w:num>
  <w:num w:numId="22">
    <w:abstractNumId w:val="7"/>
  </w:num>
  <w:num w:numId="23">
    <w:abstractNumId w:val="21"/>
  </w:num>
  <w:num w:numId="24">
    <w:abstractNumId w:val="19"/>
  </w:num>
  <w:num w:numId="25">
    <w:abstractNumId w:val="1"/>
  </w:num>
  <w:num w:numId="26">
    <w:abstractNumId w:val="15"/>
  </w:num>
  <w:num w:numId="27">
    <w:abstractNumId w:val="6"/>
  </w:num>
  <w:num w:numId="28">
    <w:abstractNumId w:val="12"/>
  </w:num>
  <w:num w:numId="29">
    <w:abstractNumId w:val="25"/>
  </w:num>
  <w:num w:numId="30">
    <w:abstractNumId w:val="13"/>
  </w:num>
  <w:num w:numId="31">
    <w:abstractNumId w:val="0"/>
  </w:num>
  <w:num w:numId="32">
    <w:abstractNumId w:val="27"/>
  </w:num>
  <w:num w:numId="33">
    <w:abstractNumId w:val="2"/>
  </w:num>
  <w:num w:numId="34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D3"/>
    <w:rsid w:val="00007660"/>
    <w:rsid w:val="00017D9A"/>
    <w:rsid w:val="000369E3"/>
    <w:rsid w:val="00061811"/>
    <w:rsid w:val="000701CF"/>
    <w:rsid w:val="00076F9A"/>
    <w:rsid w:val="0009398E"/>
    <w:rsid w:val="000949D5"/>
    <w:rsid w:val="0009600A"/>
    <w:rsid w:val="000A406E"/>
    <w:rsid w:val="000A7A4E"/>
    <w:rsid w:val="000B3C2B"/>
    <w:rsid w:val="000C47C2"/>
    <w:rsid w:val="000E0426"/>
    <w:rsid w:val="000E074F"/>
    <w:rsid w:val="000F3B0C"/>
    <w:rsid w:val="000F5F92"/>
    <w:rsid w:val="00113AE9"/>
    <w:rsid w:val="00116519"/>
    <w:rsid w:val="00120230"/>
    <w:rsid w:val="00121C14"/>
    <w:rsid w:val="001310F1"/>
    <w:rsid w:val="00147A2E"/>
    <w:rsid w:val="0015116A"/>
    <w:rsid w:val="00153261"/>
    <w:rsid w:val="001703E1"/>
    <w:rsid w:val="001A0066"/>
    <w:rsid w:val="001E460F"/>
    <w:rsid w:val="001E4DD1"/>
    <w:rsid w:val="0020703D"/>
    <w:rsid w:val="00210D55"/>
    <w:rsid w:val="00217A54"/>
    <w:rsid w:val="002263F7"/>
    <w:rsid w:val="002444F6"/>
    <w:rsid w:val="0025539E"/>
    <w:rsid w:val="00260D1A"/>
    <w:rsid w:val="002671E0"/>
    <w:rsid w:val="00270A57"/>
    <w:rsid w:val="00275FBE"/>
    <w:rsid w:val="00284D89"/>
    <w:rsid w:val="002A1497"/>
    <w:rsid w:val="002B596D"/>
    <w:rsid w:val="002D284F"/>
    <w:rsid w:val="002D75A3"/>
    <w:rsid w:val="002E65EC"/>
    <w:rsid w:val="002E7177"/>
    <w:rsid w:val="00304E1F"/>
    <w:rsid w:val="00312F58"/>
    <w:rsid w:val="00322C30"/>
    <w:rsid w:val="00323F7F"/>
    <w:rsid w:val="00326FC1"/>
    <w:rsid w:val="00330F13"/>
    <w:rsid w:val="003419DC"/>
    <w:rsid w:val="00351DC3"/>
    <w:rsid w:val="00353AB5"/>
    <w:rsid w:val="00366A7F"/>
    <w:rsid w:val="0038184B"/>
    <w:rsid w:val="00385E80"/>
    <w:rsid w:val="00386AB0"/>
    <w:rsid w:val="003A5990"/>
    <w:rsid w:val="003B0CF9"/>
    <w:rsid w:val="003B31E7"/>
    <w:rsid w:val="003B5ECF"/>
    <w:rsid w:val="003C3F3B"/>
    <w:rsid w:val="003C468B"/>
    <w:rsid w:val="003E3234"/>
    <w:rsid w:val="003E7BE3"/>
    <w:rsid w:val="00402957"/>
    <w:rsid w:val="00403771"/>
    <w:rsid w:val="00406571"/>
    <w:rsid w:val="00421F4F"/>
    <w:rsid w:val="00424F8C"/>
    <w:rsid w:val="00430A26"/>
    <w:rsid w:val="004317B7"/>
    <w:rsid w:val="004425DA"/>
    <w:rsid w:val="00450E7E"/>
    <w:rsid w:val="00451A8B"/>
    <w:rsid w:val="00462668"/>
    <w:rsid w:val="0047273E"/>
    <w:rsid w:val="0048385A"/>
    <w:rsid w:val="00490F71"/>
    <w:rsid w:val="0049454E"/>
    <w:rsid w:val="004A09BF"/>
    <w:rsid w:val="004C06E2"/>
    <w:rsid w:val="004C4F25"/>
    <w:rsid w:val="004D4BF6"/>
    <w:rsid w:val="004E6F5D"/>
    <w:rsid w:val="00505D85"/>
    <w:rsid w:val="00512761"/>
    <w:rsid w:val="005133A1"/>
    <w:rsid w:val="00523633"/>
    <w:rsid w:val="00536A16"/>
    <w:rsid w:val="00537272"/>
    <w:rsid w:val="005415C6"/>
    <w:rsid w:val="005628F3"/>
    <w:rsid w:val="005639E8"/>
    <w:rsid w:val="00563DEB"/>
    <w:rsid w:val="00567E28"/>
    <w:rsid w:val="00576F9A"/>
    <w:rsid w:val="00577605"/>
    <w:rsid w:val="00581DE1"/>
    <w:rsid w:val="0059072B"/>
    <w:rsid w:val="00595CBA"/>
    <w:rsid w:val="005969E9"/>
    <w:rsid w:val="005A45BB"/>
    <w:rsid w:val="005D19E1"/>
    <w:rsid w:val="005D3EBF"/>
    <w:rsid w:val="005E0F6A"/>
    <w:rsid w:val="005E78E5"/>
    <w:rsid w:val="005F1E54"/>
    <w:rsid w:val="005F3E86"/>
    <w:rsid w:val="00603CED"/>
    <w:rsid w:val="00606CAD"/>
    <w:rsid w:val="006163FE"/>
    <w:rsid w:val="0061717A"/>
    <w:rsid w:val="00636B66"/>
    <w:rsid w:val="00662061"/>
    <w:rsid w:val="006630CE"/>
    <w:rsid w:val="00667B49"/>
    <w:rsid w:val="00676921"/>
    <w:rsid w:val="0068152B"/>
    <w:rsid w:val="00683AC1"/>
    <w:rsid w:val="006A3173"/>
    <w:rsid w:val="006B071B"/>
    <w:rsid w:val="006D0CF3"/>
    <w:rsid w:val="006F2B82"/>
    <w:rsid w:val="0070020D"/>
    <w:rsid w:val="00701F97"/>
    <w:rsid w:val="00740CDD"/>
    <w:rsid w:val="00762E7A"/>
    <w:rsid w:val="00773F03"/>
    <w:rsid w:val="0077558F"/>
    <w:rsid w:val="00776B23"/>
    <w:rsid w:val="00777876"/>
    <w:rsid w:val="00786331"/>
    <w:rsid w:val="00792B4F"/>
    <w:rsid w:val="00792DD5"/>
    <w:rsid w:val="007B49B3"/>
    <w:rsid w:val="007D6613"/>
    <w:rsid w:val="007F3504"/>
    <w:rsid w:val="007F4DB7"/>
    <w:rsid w:val="0081386C"/>
    <w:rsid w:val="00820041"/>
    <w:rsid w:val="008535FD"/>
    <w:rsid w:val="008676FF"/>
    <w:rsid w:val="00867A2E"/>
    <w:rsid w:val="008724FB"/>
    <w:rsid w:val="00872D86"/>
    <w:rsid w:val="00884EE8"/>
    <w:rsid w:val="00892576"/>
    <w:rsid w:val="00892BEE"/>
    <w:rsid w:val="008943DD"/>
    <w:rsid w:val="00897C0D"/>
    <w:rsid w:val="008C084D"/>
    <w:rsid w:val="008C4D13"/>
    <w:rsid w:val="008D0F99"/>
    <w:rsid w:val="008E0357"/>
    <w:rsid w:val="008E277B"/>
    <w:rsid w:val="008F02D8"/>
    <w:rsid w:val="00923DBC"/>
    <w:rsid w:val="00936DCC"/>
    <w:rsid w:val="0094171E"/>
    <w:rsid w:val="00953A62"/>
    <w:rsid w:val="00970312"/>
    <w:rsid w:val="009A37D4"/>
    <w:rsid w:val="009B3538"/>
    <w:rsid w:val="009B41A9"/>
    <w:rsid w:val="009B46F5"/>
    <w:rsid w:val="009B4B05"/>
    <w:rsid w:val="009C1BBF"/>
    <w:rsid w:val="009D13EC"/>
    <w:rsid w:val="009E27AA"/>
    <w:rsid w:val="009E4485"/>
    <w:rsid w:val="009E477F"/>
    <w:rsid w:val="00A009D7"/>
    <w:rsid w:val="00A11E11"/>
    <w:rsid w:val="00A2114A"/>
    <w:rsid w:val="00A214CE"/>
    <w:rsid w:val="00A260E9"/>
    <w:rsid w:val="00A267FB"/>
    <w:rsid w:val="00A41C62"/>
    <w:rsid w:val="00A43922"/>
    <w:rsid w:val="00A66751"/>
    <w:rsid w:val="00A70309"/>
    <w:rsid w:val="00A71ED4"/>
    <w:rsid w:val="00A75AD2"/>
    <w:rsid w:val="00A87ADC"/>
    <w:rsid w:val="00AB17CE"/>
    <w:rsid w:val="00AB194D"/>
    <w:rsid w:val="00AE1F14"/>
    <w:rsid w:val="00AF2EF0"/>
    <w:rsid w:val="00AF6BD0"/>
    <w:rsid w:val="00B03314"/>
    <w:rsid w:val="00B15FEF"/>
    <w:rsid w:val="00B251DA"/>
    <w:rsid w:val="00B33997"/>
    <w:rsid w:val="00B357C5"/>
    <w:rsid w:val="00B61B74"/>
    <w:rsid w:val="00B66B09"/>
    <w:rsid w:val="00B75027"/>
    <w:rsid w:val="00B76335"/>
    <w:rsid w:val="00B77FC5"/>
    <w:rsid w:val="00B84559"/>
    <w:rsid w:val="00B90BEA"/>
    <w:rsid w:val="00B920AE"/>
    <w:rsid w:val="00B94930"/>
    <w:rsid w:val="00B96066"/>
    <w:rsid w:val="00BA0D20"/>
    <w:rsid w:val="00BA17FB"/>
    <w:rsid w:val="00BB4776"/>
    <w:rsid w:val="00BC2B86"/>
    <w:rsid w:val="00BD0BD5"/>
    <w:rsid w:val="00BD470B"/>
    <w:rsid w:val="00BD7D54"/>
    <w:rsid w:val="00BD7F00"/>
    <w:rsid w:val="00C04B7F"/>
    <w:rsid w:val="00C1028D"/>
    <w:rsid w:val="00C12608"/>
    <w:rsid w:val="00C2042F"/>
    <w:rsid w:val="00C41200"/>
    <w:rsid w:val="00C45B51"/>
    <w:rsid w:val="00C46272"/>
    <w:rsid w:val="00C6228F"/>
    <w:rsid w:val="00C7772F"/>
    <w:rsid w:val="00C85B42"/>
    <w:rsid w:val="00C92BB5"/>
    <w:rsid w:val="00C9565E"/>
    <w:rsid w:val="00CA0389"/>
    <w:rsid w:val="00CD727C"/>
    <w:rsid w:val="00CE2C1C"/>
    <w:rsid w:val="00D0019A"/>
    <w:rsid w:val="00D160DB"/>
    <w:rsid w:val="00D24783"/>
    <w:rsid w:val="00D44E80"/>
    <w:rsid w:val="00D472AA"/>
    <w:rsid w:val="00D53CCB"/>
    <w:rsid w:val="00D66253"/>
    <w:rsid w:val="00D71D9A"/>
    <w:rsid w:val="00D7318E"/>
    <w:rsid w:val="00D74D2F"/>
    <w:rsid w:val="00D75635"/>
    <w:rsid w:val="00D77C66"/>
    <w:rsid w:val="00D96175"/>
    <w:rsid w:val="00DB0372"/>
    <w:rsid w:val="00DB1483"/>
    <w:rsid w:val="00DB1E73"/>
    <w:rsid w:val="00DC642D"/>
    <w:rsid w:val="00E05F64"/>
    <w:rsid w:val="00E16FB3"/>
    <w:rsid w:val="00E25A00"/>
    <w:rsid w:val="00E33151"/>
    <w:rsid w:val="00E34778"/>
    <w:rsid w:val="00E35F58"/>
    <w:rsid w:val="00E71DC2"/>
    <w:rsid w:val="00E8072E"/>
    <w:rsid w:val="00E83A01"/>
    <w:rsid w:val="00E83DF7"/>
    <w:rsid w:val="00E8644A"/>
    <w:rsid w:val="00E97933"/>
    <w:rsid w:val="00EE207B"/>
    <w:rsid w:val="00EE27F7"/>
    <w:rsid w:val="00EE63DB"/>
    <w:rsid w:val="00F02A87"/>
    <w:rsid w:val="00F165D3"/>
    <w:rsid w:val="00F225A4"/>
    <w:rsid w:val="00F24F9E"/>
    <w:rsid w:val="00F26417"/>
    <w:rsid w:val="00F43F5B"/>
    <w:rsid w:val="00F46565"/>
    <w:rsid w:val="00F46B8A"/>
    <w:rsid w:val="00F60DB8"/>
    <w:rsid w:val="00F7497C"/>
    <w:rsid w:val="00F757CD"/>
    <w:rsid w:val="00F81787"/>
    <w:rsid w:val="00F845EE"/>
    <w:rsid w:val="00F927DA"/>
    <w:rsid w:val="00F97935"/>
    <w:rsid w:val="00FE37B9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05F"/>
  <w15:chartTrackingRefBased/>
  <w15:docId w15:val="{AF9643A1-E218-47B5-AB48-1D46EA8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89433-2B11-4980-9C24-47C6B7C4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1939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Użytkownik systemu Windows</cp:lastModifiedBy>
  <cp:revision>7</cp:revision>
  <dcterms:created xsi:type="dcterms:W3CDTF">2021-08-25T08:03:00Z</dcterms:created>
  <dcterms:modified xsi:type="dcterms:W3CDTF">2021-08-25T09:28:00Z</dcterms:modified>
</cp:coreProperties>
</file>